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BC" w:rsidRPr="00831511" w:rsidRDefault="00A977BC" w:rsidP="00A977BC">
      <w:pPr>
        <w:jc w:val="center"/>
        <w:rPr>
          <w:rFonts w:ascii="微软雅黑" w:eastAsia="微软雅黑" w:hAnsi="微软雅黑"/>
          <w:b/>
          <w:sz w:val="28"/>
          <w:szCs w:val="28"/>
          <w:lang w:eastAsia="zh-CN"/>
        </w:rPr>
      </w:pPr>
      <w:r w:rsidRPr="00831511">
        <w:rPr>
          <w:rFonts w:ascii="微软雅黑" w:eastAsia="微软雅黑" w:hAnsi="微软雅黑" w:hint="eastAsia"/>
          <w:b/>
          <w:sz w:val="28"/>
          <w:szCs w:val="28"/>
          <w:lang w:eastAsia="zh-CN"/>
        </w:rPr>
        <w:t>关于举行河北省高等学校2018年“世纪之星”英语写作大赛</w:t>
      </w:r>
    </w:p>
    <w:p w:rsidR="00A977BC" w:rsidRPr="00831511" w:rsidRDefault="00A977BC" w:rsidP="00A977BC">
      <w:pPr>
        <w:jc w:val="center"/>
        <w:rPr>
          <w:rFonts w:ascii="微软雅黑" w:eastAsia="微软雅黑" w:hAnsi="微软雅黑"/>
          <w:b/>
          <w:sz w:val="28"/>
          <w:szCs w:val="28"/>
          <w:lang w:eastAsia="zh-CN"/>
        </w:rPr>
      </w:pPr>
      <w:r w:rsidRPr="00831511">
        <w:rPr>
          <w:rFonts w:ascii="微软雅黑" w:eastAsia="微软雅黑" w:hAnsi="微软雅黑" w:hint="eastAsia"/>
          <w:b/>
          <w:sz w:val="28"/>
          <w:szCs w:val="28"/>
          <w:lang w:eastAsia="zh-CN"/>
        </w:rPr>
        <w:t>防灾科技学院初赛的通知</w:t>
      </w:r>
    </w:p>
    <w:p w:rsidR="00A977BC" w:rsidRPr="00FE0FA9" w:rsidRDefault="00A977BC" w:rsidP="005006FA">
      <w:pPr>
        <w:spacing w:after="0" w:line="312" w:lineRule="auto"/>
        <w:rPr>
          <w:sz w:val="24"/>
          <w:szCs w:val="24"/>
          <w:lang w:eastAsia="zh-CN"/>
        </w:rPr>
      </w:pPr>
      <w:r>
        <w:rPr>
          <w:rFonts w:hint="eastAsia"/>
          <w:lang w:eastAsia="zh-CN"/>
        </w:rPr>
        <w:tab/>
      </w:r>
      <w:r w:rsidRPr="00FE0FA9">
        <w:rPr>
          <w:rFonts w:hint="eastAsia"/>
          <w:sz w:val="24"/>
          <w:szCs w:val="24"/>
          <w:lang w:eastAsia="zh-CN"/>
        </w:rPr>
        <w:t>河北省高等学校“世纪之星”英语写作大赛是河北省教育厅和河北省高等学校外语教学研究会联合举办的全省高校外语赛事，是我省在校大学生展示外语综合技能的舞台。根据大赛章程，本校拟于</w:t>
      </w:r>
      <w:r w:rsidRPr="00FE0FA9">
        <w:rPr>
          <w:rFonts w:hint="eastAsia"/>
          <w:sz w:val="24"/>
          <w:szCs w:val="24"/>
          <w:lang w:eastAsia="zh-CN"/>
        </w:rPr>
        <w:t>9</w:t>
      </w:r>
      <w:r w:rsidRPr="00FE0FA9">
        <w:rPr>
          <w:rFonts w:hint="eastAsia"/>
          <w:sz w:val="24"/>
          <w:szCs w:val="24"/>
          <w:lang w:eastAsia="zh-CN"/>
        </w:rPr>
        <w:t>月</w:t>
      </w:r>
      <w:r w:rsidRPr="00FE0FA9">
        <w:rPr>
          <w:rFonts w:hint="eastAsia"/>
          <w:sz w:val="24"/>
          <w:szCs w:val="24"/>
          <w:lang w:eastAsia="zh-CN"/>
        </w:rPr>
        <w:t>22</w:t>
      </w:r>
      <w:r w:rsidRPr="00FE0FA9">
        <w:rPr>
          <w:rFonts w:hint="eastAsia"/>
          <w:sz w:val="24"/>
          <w:szCs w:val="24"/>
          <w:lang w:eastAsia="zh-CN"/>
        </w:rPr>
        <w:t>日</w:t>
      </w:r>
      <w:r w:rsidRPr="00FE0FA9">
        <w:rPr>
          <w:rFonts w:hint="eastAsia"/>
          <w:sz w:val="24"/>
          <w:szCs w:val="24"/>
          <w:lang w:eastAsia="zh-CN"/>
        </w:rPr>
        <w:t>9:00-11:00</w:t>
      </w:r>
      <w:r w:rsidRPr="00FE0FA9">
        <w:rPr>
          <w:rFonts w:hint="eastAsia"/>
          <w:sz w:val="24"/>
          <w:szCs w:val="24"/>
          <w:lang w:eastAsia="zh-CN"/>
        </w:rPr>
        <w:t>举办河北省高等学校第六届英语写作大赛防灾科技学院初赛。具体安排如下：</w:t>
      </w:r>
    </w:p>
    <w:p w:rsidR="00A977BC" w:rsidRPr="00FE0FA9" w:rsidRDefault="00A977BC" w:rsidP="005006FA">
      <w:pPr>
        <w:spacing w:after="0" w:line="312" w:lineRule="auto"/>
        <w:rPr>
          <w:sz w:val="24"/>
          <w:szCs w:val="24"/>
          <w:lang w:eastAsia="zh-CN"/>
        </w:rPr>
      </w:pPr>
      <w:r w:rsidRPr="00FE0FA9">
        <w:rPr>
          <w:rFonts w:hint="eastAsia"/>
          <w:sz w:val="24"/>
          <w:szCs w:val="24"/>
          <w:lang w:eastAsia="zh-CN"/>
        </w:rPr>
        <w:t>1</w:t>
      </w:r>
      <w:r w:rsidRPr="00FE0FA9">
        <w:rPr>
          <w:rFonts w:hint="eastAsia"/>
          <w:sz w:val="24"/>
          <w:szCs w:val="24"/>
          <w:lang w:eastAsia="zh-CN"/>
        </w:rPr>
        <w:t>、报名截止时间：</w:t>
      </w:r>
      <w:r w:rsidRPr="00FE0FA9">
        <w:rPr>
          <w:rFonts w:hint="eastAsia"/>
          <w:sz w:val="24"/>
          <w:szCs w:val="24"/>
          <w:lang w:eastAsia="zh-CN"/>
        </w:rPr>
        <w:t>2018</w:t>
      </w:r>
      <w:r w:rsidRPr="00FE0FA9">
        <w:rPr>
          <w:rFonts w:hint="eastAsia"/>
          <w:sz w:val="24"/>
          <w:szCs w:val="24"/>
          <w:lang w:eastAsia="zh-CN"/>
        </w:rPr>
        <w:t>年</w:t>
      </w:r>
      <w:r w:rsidRPr="00FE0FA9">
        <w:rPr>
          <w:rFonts w:hint="eastAsia"/>
          <w:sz w:val="24"/>
          <w:szCs w:val="24"/>
          <w:lang w:eastAsia="zh-CN"/>
        </w:rPr>
        <w:t>9</w:t>
      </w:r>
      <w:r w:rsidRPr="00FE0FA9">
        <w:rPr>
          <w:rFonts w:hint="eastAsia"/>
          <w:sz w:val="24"/>
          <w:szCs w:val="24"/>
          <w:lang w:eastAsia="zh-CN"/>
        </w:rPr>
        <w:t>月</w:t>
      </w:r>
      <w:r w:rsidRPr="00FE0FA9">
        <w:rPr>
          <w:rFonts w:hint="eastAsia"/>
          <w:sz w:val="24"/>
          <w:szCs w:val="24"/>
          <w:lang w:eastAsia="zh-CN"/>
        </w:rPr>
        <w:t>18</w:t>
      </w:r>
      <w:r w:rsidRPr="00FE0FA9">
        <w:rPr>
          <w:rFonts w:hint="eastAsia"/>
          <w:sz w:val="24"/>
          <w:szCs w:val="24"/>
          <w:lang w:eastAsia="zh-CN"/>
        </w:rPr>
        <w:t>日。</w:t>
      </w:r>
    </w:p>
    <w:p w:rsidR="00A977BC" w:rsidRPr="00FE0FA9" w:rsidRDefault="00A977BC" w:rsidP="005006FA">
      <w:pPr>
        <w:spacing w:after="0" w:line="312" w:lineRule="auto"/>
        <w:rPr>
          <w:sz w:val="24"/>
          <w:szCs w:val="24"/>
          <w:lang w:eastAsia="zh-CN"/>
        </w:rPr>
      </w:pPr>
      <w:r w:rsidRPr="00FE0FA9">
        <w:rPr>
          <w:rFonts w:hint="eastAsia"/>
          <w:sz w:val="24"/>
          <w:szCs w:val="24"/>
          <w:lang w:eastAsia="zh-CN"/>
        </w:rPr>
        <w:t>2</w:t>
      </w:r>
      <w:r w:rsidRPr="00FE0FA9">
        <w:rPr>
          <w:rFonts w:hint="eastAsia"/>
          <w:sz w:val="24"/>
          <w:szCs w:val="24"/>
          <w:lang w:eastAsia="zh-CN"/>
        </w:rPr>
        <w:t>、报名方式：本次写作大赛暂定采取网络赛场的形式进行，参赛选手需自行在大赛官网注册报名（</w:t>
      </w:r>
      <w:r w:rsidRPr="00FE0FA9">
        <w:rPr>
          <w:rFonts w:hint="eastAsia"/>
          <w:sz w:val="24"/>
          <w:szCs w:val="24"/>
          <w:lang w:eastAsia="zh-CN"/>
        </w:rPr>
        <w:t>http://uchallenge.unipus.cn</w:t>
      </w:r>
      <w:r w:rsidRPr="00FE0FA9">
        <w:rPr>
          <w:rFonts w:hint="eastAsia"/>
          <w:sz w:val="24"/>
          <w:szCs w:val="24"/>
          <w:lang w:eastAsia="zh-CN"/>
        </w:rPr>
        <w:t>）。（所有报名参赛的选手必须在大赛官网“参赛选手报名”页面进行注册。参赛选手在大赛官网注册时所用的手机号将作为参加线上初赛、复赛和决赛时登录大赛系统的重要认证信息。参赛选手注册的个人信息须准确、真实。如经组委会查证与真实情况不符，将取消其参赛资格。）</w:t>
      </w:r>
    </w:p>
    <w:p w:rsidR="00A977BC" w:rsidRPr="00FE0FA9" w:rsidRDefault="00A977BC" w:rsidP="005006FA">
      <w:pPr>
        <w:spacing w:after="0" w:line="312" w:lineRule="auto"/>
        <w:rPr>
          <w:sz w:val="24"/>
          <w:szCs w:val="24"/>
          <w:lang w:eastAsia="zh-CN"/>
        </w:rPr>
      </w:pPr>
      <w:r w:rsidRPr="00FE0FA9">
        <w:rPr>
          <w:rFonts w:hint="eastAsia"/>
          <w:sz w:val="24"/>
          <w:szCs w:val="24"/>
          <w:lang w:eastAsia="zh-CN"/>
        </w:rPr>
        <w:t>3</w:t>
      </w:r>
      <w:r w:rsidRPr="00FE0FA9">
        <w:rPr>
          <w:rFonts w:hint="eastAsia"/>
          <w:sz w:val="24"/>
          <w:szCs w:val="24"/>
          <w:lang w:eastAsia="zh-CN"/>
        </w:rPr>
        <w:t>、比赛时间：</w:t>
      </w:r>
      <w:r w:rsidR="0009675E">
        <w:rPr>
          <w:rFonts w:hint="eastAsia"/>
          <w:sz w:val="24"/>
          <w:szCs w:val="24"/>
          <w:lang w:eastAsia="zh-CN"/>
        </w:rPr>
        <w:t>暂定于</w:t>
      </w:r>
      <w:r w:rsidRPr="00FE0FA9">
        <w:rPr>
          <w:rFonts w:hint="eastAsia"/>
          <w:sz w:val="24"/>
          <w:szCs w:val="24"/>
          <w:lang w:eastAsia="zh-CN"/>
        </w:rPr>
        <w:t>2018</w:t>
      </w:r>
      <w:r w:rsidRPr="00FE0FA9">
        <w:rPr>
          <w:rFonts w:hint="eastAsia"/>
          <w:sz w:val="24"/>
          <w:szCs w:val="24"/>
          <w:lang w:eastAsia="zh-CN"/>
        </w:rPr>
        <w:t>年</w:t>
      </w:r>
      <w:r w:rsidRPr="00FE0FA9">
        <w:rPr>
          <w:rFonts w:hint="eastAsia"/>
          <w:sz w:val="24"/>
          <w:szCs w:val="24"/>
          <w:lang w:eastAsia="zh-CN"/>
        </w:rPr>
        <w:t>9</w:t>
      </w:r>
      <w:r w:rsidRPr="00FE0FA9">
        <w:rPr>
          <w:rFonts w:hint="eastAsia"/>
          <w:sz w:val="24"/>
          <w:szCs w:val="24"/>
          <w:lang w:eastAsia="zh-CN"/>
        </w:rPr>
        <w:t>月</w:t>
      </w:r>
      <w:r w:rsidRPr="00FE0FA9">
        <w:rPr>
          <w:rFonts w:hint="eastAsia"/>
          <w:sz w:val="24"/>
          <w:szCs w:val="24"/>
          <w:lang w:eastAsia="zh-CN"/>
        </w:rPr>
        <w:t>22</w:t>
      </w:r>
      <w:r w:rsidRPr="00FE0FA9">
        <w:rPr>
          <w:rFonts w:hint="eastAsia"/>
          <w:sz w:val="24"/>
          <w:szCs w:val="24"/>
          <w:lang w:eastAsia="zh-CN"/>
        </w:rPr>
        <w:t>日</w:t>
      </w:r>
      <w:r w:rsidR="005772F4" w:rsidRPr="00FE0FA9">
        <w:rPr>
          <w:rFonts w:hint="eastAsia"/>
          <w:sz w:val="24"/>
          <w:szCs w:val="24"/>
          <w:lang w:eastAsia="zh-CN"/>
        </w:rPr>
        <w:t>（周六）</w:t>
      </w:r>
      <w:r w:rsidRPr="00FE0FA9">
        <w:rPr>
          <w:rFonts w:hint="eastAsia"/>
          <w:sz w:val="24"/>
          <w:szCs w:val="24"/>
          <w:lang w:eastAsia="zh-CN"/>
        </w:rPr>
        <w:t>9:00-11:00</w:t>
      </w:r>
      <w:r w:rsidRPr="00FE0FA9">
        <w:rPr>
          <w:rFonts w:hint="eastAsia"/>
          <w:sz w:val="24"/>
          <w:szCs w:val="24"/>
          <w:lang w:eastAsia="zh-CN"/>
        </w:rPr>
        <w:t>。</w:t>
      </w:r>
    </w:p>
    <w:p w:rsidR="00A977BC" w:rsidRPr="00FE0FA9" w:rsidRDefault="00A977BC" w:rsidP="005006FA">
      <w:pPr>
        <w:spacing w:after="0" w:line="312" w:lineRule="auto"/>
        <w:rPr>
          <w:sz w:val="24"/>
          <w:szCs w:val="24"/>
          <w:lang w:eastAsia="zh-CN"/>
        </w:rPr>
      </w:pPr>
      <w:r w:rsidRPr="00FE0FA9">
        <w:rPr>
          <w:rFonts w:hint="eastAsia"/>
          <w:sz w:val="24"/>
          <w:szCs w:val="24"/>
          <w:lang w:eastAsia="zh-CN"/>
        </w:rPr>
        <w:t>4</w:t>
      </w:r>
      <w:r w:rsidRPr="00FE0FA9">
        <w:rPr>
          <w:rFonts w:hint="eastAsia"/>
          <w:sz w:val="24"/>
          <w:szCs w:val="24"/>
          <w:lang w:eastAsia="zh-CN"/>
        </w:rPr>
        <w:t>、比赛地点：另行通知。</w:t>
      </w:r>
    </w:p>
    <w:p w:rsidR="00FC5387" w:rsidRDefault="00A977BC" w:rsidP="005006FA">
      <w:pPr>
        <w:spacing w:after="0" w:line="312" w:lineRule="auto"/>
        <w:rPr>
          <w:sz w:val="24"/>
          <w:szCs w:val="24"/>
          <w:lang w:eastAsia="zh-CN"/>
        </w:rPr>
      </w:pPr>
      <w:r w:rsidRPr="00FE0FA9">
        <w:rPr>
          <w:rFonts w:hint="eastAsia"/>
          <w:sz w:val="24"/>
          <w:szCs w:val="24"/>
          <w:lang w:eastAsia="zh-CN"/>
        </w:rPr>
        <w:t>5</w:t>
      </w:r>
      <w:r w:rsidRPr="00FE0FA9">
        <w:rPr>
          <w:rFonts w:hint="eastAsia"/>
          <w:sz w:val="24"/>
          <w:szCs w:val="24"/>
          <w:lang w:eastAsia="zh-CN"/>
        </w:rPr>
        <w:t>、参赛资格：凡在校</w:t>
      </w:r>
      <w:r w:rsidRPr="00FE0FA9">
        <w:rPr>
          <w:rFonts w:hint="eastAsia"/>
          <w:sz w:val="24"/>
          <w:szCs w:val="24"/>
          <w:lang w:eastAsia="zh-CN"/>
        </w:rPr>
        <w:t>35</w:t>
      </w:r>
      <w:r w:rsidRPr="00FE0FA9">
        <w:rPr>
          <w:rFonts w:hint="eastAsia"/>
          <w:sz w:val="24"/>
          <w:szCs w:val="24"/>
          <w:lang w:eastAsia="zh-CN"/>
        </w:rPr>
        <w:t>岁以下的中国国籍本科学生均可报名参加本次比赛。</w:t>
      </w:r>
    </w:p>
    <w:p w:rsidR="00FC5387" w:rsidRDefault="00A977BC" w:rsidP="005006FA">
      <w:pPr>
        <w:spacing w:after="0" w:line="312" w:lineRule="auto"/>
        <w:rPr>
          <w:sz w:val="24"/>
          <w:szCs w:val="24"/>
          <w:lang w:eastAsia="zh-CN"/>
        </w:rPr>
      </w:pPr>
      <w:r w:rsidRPr="00FE0FA9">
        <w:rPr>
          <w:rFonts w:hint="eastAsia"/>
          <w:sz w:val="24"/>
          <w:szCs w:val="24"/>
          <w:lang w:eastAsia="zh-CN"/>
        </w:rPr>
        <w:t>6</w:t>
      </w:r>
      <w:r w:rsidRPr="00FE0FA9">
        <w:rPr>
          <w:rFonts w:hint="eastAsia"/>
          <w:sz w:val="24"/>
          <w:szCs w:val="24"/>
          <w:lang w:eastAsia="zh-CN"/>
        </w:rPr>
        <w:t>、线上初赛赛题由主办单位提供，题型为议论文写作</w:t>
      </w:r>
      <w:r w:rsidRPr="00FE0FA9">
        <w:rPr>
          <w:rFonts w:hint="eastAsia"/>
          <w:sz w:val="24"/>
          <w:szCs w:val="24"/>
          <w:lang w:eastAsia="zh-CN"/>
        </w:rPr>
        <w:t>1</w:t>
      </w:r>
      <w:r w:rsidRPr="00FE0FA9">
        <w:rPr>
          <w:rFonts w:hint="eastAsia"/>
          <w:sz w:val="24"/>
          <w:szCs w:val="24"/>
          <w:lang w:eastAsia="zh-CN"/>
        </w:rPr>
        <w:t>篇（</w:t>
      </w:r>
      <w:r w:rsidRPr="00FE0FA9">
        <w:rPr>
          <w:rFonts w:hint="eastAsia"/>
          <w:sz w:val="24"/>
          <w:szCs w:val="24"/>
          <w:lang w:eastAsia="zh-CN"/>
        </w:rPr>
        <w:t>500</w:t>
      </w:r>
      <w:r w:rsidRPr="00FE0FA9">
        <w:rPr>
          <w:rFonts w:hint="eastAsia"/>
          <w:sz w:val="24"/>
          <w:szCs w:val="24"/>
          <w:lang w:eastAsia="zh-CN"/>
        </w:rPr>
        <w:t>词左右）、说明文</w:t>
      </w:r>
      <w:r w:rsidRPr="00FE0FA9">
        <w:rPr>
          <w:rFonts w:hint="eastAsia"/>
          <w:sz w:val="24"/>
          <w:szCs w:val="24"/>
          <w:lang w:eastAsia="zh-CN"/>
        </w:rPr>
        <w:t>/</w:t>
      </w:r>
      <w:r w:rsidRPr="00FE0FA9">
        <w:rPr>
          <w:rFonts w:hint="eastAsia"/>
          <w:sz w:val="24"/>
          <w:szCs w:val="24"/>
          <w:lang w:eastAsia="zh-CN"/>
        </w:rPr>
        <w:t>应用文写作</w:t>
      </w:r>
      <w:r w:rsidRPr="00FE0FA9">
        <w:rPr>
          <w:rFonts w:hint="eastAsia"/>
          <w:sz w:val="24"/>
          <w:szCs w:val="24"/>
          <w:lang w:eastAsia="zh-CN"/>
        </w:rPr>
        <w:t>1</w:t>
      </w:r>
      <w:r w:rsidRPr="00FE0FA9">
        <w:rPr>
          <w:rFonts w:hint="eastAsia"/>
          <w:sz w:val="24"/>
          <w:szCs w:val="24"/>
          <w:lang w:eastAsia="zh-CN"/>
        </w:rPr>
        <w:t>篇（</w:t>
      </w:r>
      <w:r w:rsidRPr="00FE0FA9">
        <w:rPr>
          <w:rFonts w:hint="eastAsia"/>
          <w:sz w:val="24"/>
          <w:szCs w:val="24"/>
          <w:lang w:eastAsia="zh-CN"/>
        </w:rPr>
        <w:t>300-500</w:t>
      </w:r>
      <w:r w:rsidRPr="00FE0FA9">
        <w:rPr>
          <w:rFonts w:hint="eastAsia"/>
          <w:sz w:val="24"/>
          <w:szCs w:val="24"/>
          <w:lang w:eastAsia="zh-CN"/>
        </w:rPr>
        <w:t>词），写作时间共</w:t>
      </w:r>
      <w:r w:rsidRPr="00FE0FA9">
        <w:rPr>
          <w:rFonts w:hint="eastAsia"/>
          <w:sz w:val="24"/>
          <w:szCs w:val="24"/>
          <w:lang w:eastAsia="zh-CN"/>
        </w:rPr>
        <w:t>120</w:t>
      </w:r>
      <w:r w:rsidRPr="00FE0FA9">
        <w:rPr>
          <w:rFonts w:hint="eastAsia"/>
          <w:sz w:val="24"/>
          <w:szCs w:val="24"/>
          <w:lang w:eastAsia="zh-CN"/>
        </w:rPr>
        <w:t>分钟。</w:t>
      </w:r>
    </w:p>
    <w:p w:rsidR="00A977BC" w:rsidRPr="00FE0FA9" w:rsidRDefault="00A977BC" w:rsidP="005006FA">
      <w:pPr>
        <w:spacing w:after="0" w:line="312" w:lineRule="auto"/>
        <w:rPr>
          <w:sz w:val="24"/>
          <w:szCs w:val="24"/>
          <w:lang w:eastAsia="zh-CN"/>
        </w:rPr>
      </w:pPr>
      <w:r w:rsidRPr="00FE0FA9">
        <w:rPr>
          <w:rFonts w:hint="eastAsia"/>
          <w:sz w:val="24"/>
          <w:szCs w:val="24"/>
          <w:lang w:eastAsia="zh-CN"/>
        </w:rPr>
        <w:t>7</w:t>
      </w:r>
      <w:r w:rsidRPr="00FE0FA9">
        <w:rPr>
          <w:rFonts w:hint="eastAsia"/>
          <w:sz w:val="24"/>
          <w:szCs w:val="24"/>
          <w:lang w:eastAsia="zh-CN"/>
        </w:rPr>
        <w:t>、奖项设置：本次初赛英语专业组设特等奖</w:t>
      </w:r>
      <w:r w:rsidRPr="00FE0FA9">
        <w:rPr>
          <w:rFonts w:hint="eastAsia"/>
          <w:sz w:val="24"/>
          <w:szCs w:val="24"/>
          <w:lang w:eastAsia="zh-CN"/>
        </w:rPr>
        <w:t>1</w:t>
      </w:r>
      <w:r w:rsidRPr="00FE0FA9">
        <w:rPr>
          <w:rFonts w:hint="eastAsia"/>
          <w:sz w:val="24"/>
          <w:szCs w:val="24"/>
          <w:lang w:eastAsia="zh-CN"/>
        </w:rPr>
        <w:t>名，非英语专业组设特等奖</w:t>
      </w:r>
      <w:r w:rsidRPr="00FE0FA9">
        <w:rPr>
          <w:rFonts w:hint="eastAsia"/>
          <w:sz w:val="24"/>
          <w:szCs w:val="24"/>
          <w:lang w:eastAsia="zh-CN"/>
        </w:rPr>
        <w:t>3</w:t>
      </w:r>
      <w:r w:rsidRPr="00FE0FA9">
        <w:rPr>
          <w:rFonts w:hint="eastAsia"/>
          <w:sz w:val="24"/>
          <w:szCs w:val="24"/>
          <w:lang w:eastAsia="zh-CN"/>
        </w:rPr>
        <w:t>名；</w:t>
      </w:r>
      <w:r w:rsidRPr="00FE0FA9">
        <w:rPr>
          <w:rFonts w:hint="eastAsia"/>
          <w:b/>
          <w:sz w:val="24"/>
          <w:szCs w:val="24"/>
          <w:lang w:eastAsia="zh-CN"/>
        </w:rPr>
        <w:t>特等奖获奖选手代表本校参加河北省复赛。</w:t>
      </w:r>
      <w:r w:rsidRPr="00FE0FA9">
        <w:rPr>
          <w:rFonts w:hint="eastAsia"/>
          <w:sz w:val="24"/>
          <w:szCs w:val="24"/>
          <w:lang w:eastAsia="zh-CN"/>
        </w:rPr>
        <w:t>一、二、三等奖获奖人数分别占本校参赛选手总数的</w:t>
      </w:r>
      <w:r w:rsidRPr="00FE0FA9">
        <w:rPr>
          <w:rFonts w:hint="eastAsia"/>
          <w:sz w:val="24"/>
          <w:szCs w:val="24"/>
          <w:lang w:eastAsia="zh-CN"/>
        </w:rPr>
        <w:t>5%</w:t>
      </w:r>
      <w:r w:rsidRPr="00FE0FA9">
        <w:rPr>
          <w:rFonts w:hint="eastAsia"/>
          <w:sz w:val="24"/>
          <w:szCs w:val="24"/>
          <w:lang w:eastAsia="zh-CN"/>
        </w:rPr>
        <w:t>、</w:t>
      </w:r>
      <w:r w:rsidRPr="00FE0FA9">
        <w:rPr>
          <w:rFonts w:hint="eastAsia"/>
          <w:sz w:val="24"/>
          <w:szCs w:val="24"/>
          <w:lang w:eastAsia="zh-CN"/>
        </w:rPr>
        <w:t>10%</w:t>
      </w:r>
      <w:r w:rsidRPr="00FE0FA9">
        <w:rPr>
          <w:rFonts w:hint="eastAsia"/>
          <w:sz w:val="24"/>
          <w:szCs w:val="24"/>
          <w:lang w:eastAsia="zh-CN"/>
        </w:rPr>
        <w:t>、</w:t>
      </w:r>
      <w:r w:rsidRPr="00FE0FA9">
        <w:rPr>
          <w:rFonts w:hint="eastAsia"/>
          <w:sz w:val="24"/>
          <w:szCs w:val="24"/>
          <w:lang w:eastAsia="zh-CN"/>
        </w:rPr>
        <w:t>15%</w:t>
      </w:r>
      <w:r w:rsidRPr="00FE0FA9">
        <w:rPr>
          <w:rFonts w:hint="eastAsia"/>
          <w:sz w:val="24"/>
          <w:szCs w:val="24"/>
          <w:lang w:eastAsia="zh-CN"/>
        </w:rPr>
        <w:t>。所有获奖选手将获得由大赛组委会颁发的获奖电子证书。</w:t>
      </w:r>
    </w:p>
    <w:p w:rsidR="00A977BC" w:rsidRPr="00FE0FA9" w:rsidRDefault="00A977BC" w:rsidP="005006FA">
      <w:pPr>
        <w:spacing w:after="0" w:line="312" w:lineRule="auto"/>
        <w:rPr>
          <w:sz w:val="24"/>
          <w:szCs w:val="24"/>
        </w:rPr>
      </w:pPr>
      <w:r w:rsidRPr="00FE0FA9">
        <w:rPr>
          <w:rFonts w:hint="eastAsia"/>
          <w:sz w:val="24"/>
          <w:szCs w:val="24"/>
        </w:rPr>
        <w:t>8</w:t>
      </w:r>
      <w:r w:rsidRPr="00FE0FA9">
        <w:rPr>
          <w:rFonts w:hint="eastAsia"/>
          <w:sz w:val="24"/>
          <w:szCs w:val="24"/>
        </w:rPr>
        <w:t>、参赛培训：</w:t>
      </w:r>
      <w:r w:rsidRPr="00FE0FA9">
        <w:rPr>
          <w:rFonts w:hint="eastAsia"/>
          <w:sz w:val="24"/>
          <w:szCs w:val="24"/>
        </w:rPr>
        <w:t>2018</w:t>
      </w:r>
      <w:r w:rsidRPr="00FE0FA9">
        <w:rPr>
          <w:rFonts w:hint="eastAsia"/>
          <w:sz w:val="24"/>
          <w:szCs w:val="24"/>
        </w:rPr>
        <w:t>年</w:t>
      </w:r>
      <w:r w:rsidRPr="00FE0FA9">
        <w:rPr>
          <w:rFonts w:hint="eastAsia"/>
          <w:sz w:val="24"/>
          <w:szCs w:val="24"/>
        </w:rPr>
        <w:t>5</w:t>
      </w:r>
      <w:r w:rsidRPr="00FE0FA9">
        <w:rPr>
          <w:rFonts w:hint="eastAsia"/>
          <w:sz w:val="24"/>
          <w:szCs w:val="24"/>
        </w:rPr>
        <w:t>月</w:t>
      </w:r>
      <w:r w:rsidRPr="00FE0FA9">
        <w:rPr>
          <w:rFonts w:hint="eastAsia"/>
          <w:sz w:val="24"/>
          <w:szCs w:val="24"/>
        </w:rPr>
        <w:t>-11</w:t>
      </w:r>
      <w:r w:rsidRPr="00FE0FA9">
        <w:rPr>
          <w:rFonts w:hint="eastAsia"/>
          <w:sz w:val="24"/>
          <w:szCs w:val="24"/>
        </w:rPr>
        <w:t>月，大赛组委会将在大赛官网及</w:t>
      </w:r>
      <w:r w:rsidRPr="00FE0FA9">
        <w:rPr>
          <w:rFonts w:hint="eastAsia"/>
          <w:sz w:val="24"/>
          <w:szCs w:val="24"/>
        </w:rPr>
        <w:t>U</w:t>
      </w:r>
      <w:r w:rsidRPr="00FE0FA9">
        <w:rPr>
          <w:rFonts w:hint="eastAsia"/>
          <w:sz w:val="24"/>
          <w:szCs w:val="24"/>
        </w:rPr>
        <w:t>讲堂（</w:t>
      </w:r>
      <w:r w:rsidRPr="00FE0FA9">
        <w:rPr>
          <w:rFonts w:hint="eastAsia"/>
          <w:sz w:val="24"/>
          <w:szCs w:val="24"/>
        </w:rPr>
        <w:t>http://ucourse.unipus.cn</w:t>
      </w:r>
      <w:r w:rsidRPr="00FE0FA9">
        <w:rPr>
          <w:rFonts w:hint="eastAsia"/>
          <w:sz w:val="24"/>
          <w:szCs w:val="24"/>
        </w:rPr>
        <w:t>）推出针对备赛的系列课程，邀请知名写作专家及往年优秀选手为广大参赛者指点方法、分享心得、交流提高，敬请关注。</w:t>
      </w:r>
    </w:p>
    <w:p w:rsidR="00A977BC" w:rsidRPr="00FE0FA9" w:rsidRDefault="00A977BC" w:rsidP="005006FA">
      <w:pPr>
        <w:spacing w:after="0" w:line="312" w:lineRule="auto"/>
        <w:rPr>
          <w:sz w:val="24"/>
          <w:szCs w:val="24"/>
          <w:lang w:eastAsia="zh-CN"/>
        </w:rPr>
      </w:pPr>
      <w:r w:rsidRPr="00FE0FA9">
        <w:rPr>
          <w:rFonts w:hint="eastAsia"/>
          <w:sz w:val="24"/>
          <w:szCs w:val="24"/>
          <w:lang w:eastAsia="zh-CN"/>
        </w:rPr>
        <w:t>9</w:t>
      </w:r>
      <w:r w:rsidRPr="00FE0FA9">
        <w:rPr>
          <w:rFonts w:hint="eastAsia"/>
          <w:sz w:val="24"/>
          <w:szCs w:val="24"/>
          <w:lang w:eastAsia="zh-CN"/>
        </w:rPr>
        <w:t>、本次竞赛不收取任何费用。</w:t>
      </w:r>
    </w:p>
    <w:p w:rsidR="00831511" w:rsidRDefault="00A977BC" w:rsidP="005006FA">
      <w:pPr>
        <w:spacing w:after="0" w:line="312" w:lineRule="auto"/>
        <w:rPr>
          <w:rFonts w:hint="eastAsia"/>
          <w:sz w:val="24"/>
          <w:szCs w:val="24"/>
          <w:lang w:eastAsia="zh-CN"/>
        </w:rPr>
      </w:pPr>
      <w:r w:rsidRPr="00FE0FA9">
        <w:rPr>
          <w:rFonts w:hint="eastAsia"/>
          <w:sz w:val="24"/>
          <w:szCs w:val="24"/>
          <w:lang w:eastAsia="zh-CN"/>
        </w:rPr>
        <w:t>10</w:t>
      </w:r>
      <w:r w:rsidRPr="00FE0FA9">
        <w:rPr>
          <w:rFonts w:hint="eastAsia"/>
          <w:sz w:val="24"/>
          <w:szCs w:val="24"/>
          <w:lang w:eastAsia="zh-CN"/>
        </w:rPr>
        <w:t>、按照组委会要求每个初赛赛点应有不少于</w:t>
      </w:r>
      <w:r w:rsidRPr="00FE0FA9">
        <w:rPr>
          <w:rFonts w:hint="eastAsia"/>
          <w:sz w:val="24"/>
          <w:szCs w:val="24"/>
          <w:lang w:eastAsia="zh-CN"/>
        </w:rPr>
        <w:t>100</w:t>
      </w:r>
      <w:r w:rsidRPr="00FE0FA9">
        <w:rPr>
          <w:rFonts w:hint="eastAsia"/>
          <w:sz w:val="24"/>
          <w:szCs w:val="24"/>
          <w:lang w:eastAsia="zh-CN"/>
        </w:rPr>
        <w:t>人参赛，为保证学院初赛顺利进行，请各位任课教师积极组织本班学生报名参加，按照比赛指定写作类型提前准备。</w:t>
      </w:r>
    </w:p>
    <w:p w:rsidR="005006FA" w:rsidRDefault="005006FA" w:rsidP="005006FA">
      <w:pPr>
        <w:spacing w:after="0" w:line="312" w:lineRule="auto"/>
        <w:rPr>
          <w:rFonts w:hint="eastAsia"/>
          <w:sz w:val="24"/>
          <w:szCs w:val="24"/>
          <w:lang w:eastAsia="zh-CN"/>
        </w:rPr>
      </w:pPr>
    </w:p>
    <w:p w:rsidR="005006FA" w:rsidRDefault="005006FA" w:rsidP="005006FA">
      <w:pPr>
        <w:spacing w:after="0" w:line="312" w:lineRule="auto"/>
        <w:jc w:val="right"/>
        <w:rPr>
          <w:rFonts w:hint="eastAsia"/>
          <w:sz w:val="24"/>
          <w:szCs w:val="24"/>
          <w:lang w:eastAsia="zh-CN"/>
        </w:rPr>
      </w:pPr>
      <w:r w:rsidRPr="00FE0FA9">
        <w:rPr>
          <w:rFonts w:hint="eastAsia"/>
          <w:sz w:val="24"/>
          <w:szCs w:val="24"/>
          <w:lang w:eastAsia="zh-CN"/>
        </w:rPr>
        <w:t>河北省高等学校第六届英语写作大赛</w:t>
      </w:r>
    </w:p>
    <w:p w:rsidR="00831511" w:rsidRDefault="005006FA" w:rsidP="005006FA">
      <w:pPr>
        <w:spacing w:after="0" w:line="312" w:lineRule="auto"/>
        <w:jc w:val="right"/>
        <w:rPr>
          <w:rFonts w:hint="eastAsia"/>
          <w:sz w:val="24"/>
          <w:szCs w:val="24"/>
          <w:lang w:eastAsia="zh-CN"/>
        </w:rPr>
      </w:pPr>
      <w:r w:rsidRPr="00FE0FA9">
        <w:rPr>
          <w:rFonts w:hint="eastAsia"/>
          <w:sz w:val="24"/>
          <w:szCs w:val="24"/>
          <w:lang w:eastAsia="zh-CN"/>
        </w:rPr>
        <w:t>防灾科技学院初赛</w:t>
      </w:r>
      <w:r>
        <w:rPr>
          <w:rFonts w:hint="eastAsia"/>
          <w:sz w:val="24"/>
          <w:szCs w:val="24"/>
          <w:lang w:eastAsia="zh-CN"/>
        </w:rPr>
        <w:t>组委会</w:t>
      </w:r>
    </w:p>
    <w:p w:rsidR="005006FA" w:rsidRPr="005006FA" w:rsidRDefault="005006FA" w:rsidP="005006FA">
      <w:pPr>
        <w:spacing w:after="0" w:line="360" w:lineRule="auto"/>
        <w:jc w:val="right"/>
        <w:rPr>
          <w:sz w:val="24"/>
          <w:szCs w:val="24"/>
          <w:lang w:eastAsia="zh-CN"/>
        </w:rPr>
      </w:pPr>
      <w:r>
        <w:rPr>
          <w:rFonts w:hint="eastAsia"/>
          <w:sz w:val="24"/>
          <w:szCs w:val="24"/>
          <w:lang w:eastAsia="zh-CN"/>
        </w:rPr>
        <w:t>2018</w:t>
      </w:r>
      <w:r>
        <w:rPr>
          <w:rFonts w:hint="eastAsia"/>
          <w:sz w:val="24"/>
          <w:szCs w:val="24"/>
          <w:lang w:eastAsia="zh-CN"/>
        </w:rPr>
        <w:t>年</w:t>
      </w:r>
      <w:r>
        <w:rPr>
          <w:rFonts w:hint="eastAsia"/>
          <w:sz w:val="24"/>
          <w:szCs w:val="24"/>
          <w:lang w:eastAsia="zh-CN"/>
        </w:rPr>
        <w:t>8</w:t>
      </w:r>
      <w:r>
        <w:rPr>
          <w:rFonts w:hint="eastAsia"/>
          <w:sz w:val="24"/>
          <w:szCs w:val="24"/>
          <w:lang w:eastAsia="zh-CN"/>
        </w:rPr>
        <w:t>月</w:t>
      </w:r>
      <w:r>
        <w:rPr>
          <w:rFonts w:hint="eastAsia"/>
          <w:sz w:val="24"/>
          <w:szCs w:val="24"/>
          <w:lang w:eastAsia="zh-CN"/>
        </w:rPr>
        <w:t>31</w:t>
      </w:r>
      <w:r>
        <w:rPr>
          <w:rFonts w:hint="eastAsia"/>
          <w:sz w:val="24"/>
          <w:szCs w:val="24"/>
          <w:lang w:eastAsia="zh-CN"/>
        </w:rPr>
        <w:t>日</w:t>
      </w:r>
    </w:p>
    <w:p w:rsidR="00677635" w:rsidRDefault="00677635">
      <w:pPr>
        <w:rPr>
          <w:lang w:eastAsia="zh-CN"/>
        </w:rPr>
      </w:pPr>
      <w:r>
        <w:rPr>
          <w:lang w:eastAsia="zh-CN"/>
        </w:rPr>
        <w:br w:type="page"/>
      </w:r>
    </w:p>
    <w:p w:rsidR="005E25B5" w:rsidRDefault="00677635" w:rsidP="00A977BC">
      <w:pPr>
        <w:rPr>
          <w:lang w:eastAsia="zh-CN"/>
        </w:rPr>
      </w:pPr>
      <w:r>
        <w:rPr>
          <w:lang w:eastAsia="zh-CN"/>
        </w:rPr>
        <w:lastRenderedPageBreak/>
        <w:t>附件</w:t>
      </w:r>
      <w:r>
        <w:rPr>
          <w:rFonts w:hint="eastAsia"/>
          <w:lang w:eastAsia="zh-CN"/>
        </w:rPr>
        <w:t xml:space="preserve">: </w:t>
      </w:r>
    </w:p>
    <w:p w:rsidR="00506415" w:rsidRPr="0048453E" w:rsidRDefault="00506415" w:rsidP="00506415">
      <w:pPr>
        <w:spacing w:line="360" w:lineRule="auto"/>
        <w:jc w:val="center"/>
        <w:rPr>
          <w:b/>
          <w:sz w:val="32"/>
          <w:szCs w:val="32"/>
          <w:lang w:eastAsia="zh-CN"/>
        </w:rPr>
      </w:pPr>
      <w:r w:rsidRPr="0048453E">
        <w:rPr>
          <w:rFonts w:hAnsi="宋体"/>
          <w:b/>
          <w:color w:val="000000"/>
          <w:sz w:val="32"/>
          <w:szCs w:val="32"/>
          <w:lang w:eastAsia="zh-CN"/>
        </w:rPr>
        <w:t>河北省</w:t>
      </w:r>
      <w:r w:rsidRPr="0048453E">
        <w:rPr>
          <w:rFonts w:hAnsi="宋体"/>
          <w:b/>
          <w:sz w:val="32"/>
          <w:szCs w:val="32"/>
          <w:lang w:eastAsia="zh-CN"/>
        </w:rPr>
        <w:t>高等学校第六届英语写作大赛</w:t>
      </w:r>
    </w:p>
    <w:p w:rsidR="00506415" w:rsidRPr="0048453E" w:rsidRDefault="00506415" w:rsidP="00506415">
      <w:pPr>
        <w:spacing w:line="360" w:lineRule="auto"/>
        <w:jc w:val="center"/>
        <w:rPr>
          <w:b/>
          <w:sz w:val="32"/>
          <w:szCs w:val="32"/>
          <w:lang w:eastAsia="zh-CN"/>
        </w:rPr>
      </w:pPr>
      <w:r w:rsidRPr="0048453E">
        <w:rPr>
          <w:rFonts w:hAnsi="宋体"/>
          <w:b/>
          <w:sz w:val="32"/>
          <w:szCs w:val="32"/>
          <w:lang w:eastAsia="zh-CN"/>
        </w:rPr>
        <w:t>章</w:t>
      </w:r>
      <w:r w:rsidRPr="0048453E">
        <w:rPr>
          <w:b/>
          <w:sz w:val="32"/>
          <w:szCs w:val="32"/>
          <w:lang w:eastAsia="zh-CN"/>
        </w:rPr>
        <w:t xml:space="preserve">  </w:t>
      </w:r>
      <w:r w:rsidRPr="0048453E">
        <w:rPr>
          <w:rFonts w:hAnsi="宋体"/>
          <w:b/>
          <w:sz w:val="32"/>
          <w:szCs w:val="32"/>
          <w:lang w:eastAsia="zh-CN"/>
        </w:rPr>
        <w:t>程</w:t>
      </w:r>
    </w:p>
    <w:p w:rsidR="00506415" w:rsidRPr="0048453E" w:rsidRDefault="00506415" w:rsidP="00506415">
      <w:pPr>
        <w:spacing w:after="0" w:line="360" w:lineRule="auto"/>
        <w:outlineLvl w:val="0"/>
        <w:rPr>
          <w:b/>
          <w:szCs w:val="24"/>
          <w:lang w:eastAsia="zh-CN"/>
        </w:rPr>
      </w:pPr>
      <w:r w:rsidRPr="0048453E">
        <w:rPr>
          <w:rFonts w:hAnsi="宋体"/>
          <w:szCs w:val="24"/>
          <w:lang w:eastAsia="zh-CN"/>
        </w:rPr>
        <w:t>一、</w:t>
      </w:r>
      <w:r w:rsidRPr="0048453E">
        <w:rPr>
          <w:rFonts w:hAnsi="宋体"/>
          <w:b/>
          <w:szCs w:val="24"/>
          <w:lang w:eastAsia="zh-CN"/>
        </w:rPr>
        <w:t>比赛宗旨与目的：</w:t>
      </w:r>
    </w:p>
    <w:p w:rsidR="00506415" w:rsidRPr="0048453E" w:rsidRDefault="00506415" w:rsidP="00506415">
      <w:pPr>
        <w:shd w:val="clear" w:color="auto" w:fill="FFFFFF"/>
        <w:spacing w:after="0" w:line="360" w:lineRule="auto"/>
        <w:ind w:firstLineChars="200" w:firstLine="440"/>
        <w:rPr>
          <w:szCs w:val="24"/>
          <w:lang w:eastAsia="zh-CN"/>
        </w:rPr>
      </w:pPr>
      <w:r w:rsidRPr="0048453E">
        <w:rPr>
          <w:rFonts w:hAnsi="宋体"/>
          <w:szCs w:val="24"/>
          <w:lang w:eastAsia="zh-CN"/>
        </w:rPr>
        <w:t>外语写作能力是国家未来发展对高端人才的基本要求，也是高端人才外语能力、思辨能力、交际能力、创新能力和国际竞争力的综合体现。英语写作大赛将以英语写作能力的提高为</w:t>
      </w:r>
      <w:r w:rsidRPr="0048453E">
        <w:rPr>
          <w:szCs w:val="24"/>
          <w:lang w:eastAsia="zh-CN"/>
        </w:rPr>
        <w:t>“</w:t>
      </w:r>
      <w:r w:rsidRPr="0048453E">
        <w:rPr>
          <w:rFonts w:hAnsi="宋体"/>
          <w:szCs w:val="24"/>
          <w:lang w:eastAsia="zh-CN"/>
        </w:rPr>
        <w:t>驱动力</w:t>
      </w:r>
      <w:r w:rsidRPr="0048453E">
        <w:rPr>
          <w:szCs w:val="24"/>
          <w:lang w:eastAsia="zh-CN"/>
        </w:rPr>
        <w:t>”</w:t>
      </w:r>
      <w:r w:rsidRPr="0048453E">
        <w:rPr>
          <w:rFonts w:hAnsi="宋体"/>
          <w:szCs w:val="24"/>
          <w:lang w:eastAsia="zh-CN"/>
        </w:rPr>
        <w:t>，全面提升学生的外语综合应用能力，增强学生的跨文化交际意识，开拓其国际视野，提升其国际素养。</w:t>
      </w:r>
    </w:p>
    <w:p w:rsidR="00506415" w:rsidRPr="0048453E" w:rsidRDefault="00506415" w:rsidP="00506415">
      <w:pPr>
        <w:widowControl w:val="0"/>
        <w:numPr>
          <w:ilvl w:val="0"/>
          <w:numId w:val="1"/>
        </w:numPr>
        <w:adjustRightInd w:val="0"/>
        <w:spacing w:after="0" w:line="360" w:lineRule="auto"/>
        <w:textAlignment w:val="baseline"/>
        <w:outlineLvl w:val="0"/>
        <w:rPr>
          <w:szCs w:val="24"/>
        </w:rPr>
      </w:pPr>
      <w:proofErr w:type="spellStart"/>
      <w:r w:rsidRPr="0048453E">
        <w:rPr>
          <w:rFonts w:hAnsi="宋体"/>
          <w:b/>
          <w:szCs w:val="24"/>
        </w:rPr>
        <w:t>参赛资格</w:t>
      </w:r>
      <w:proofErr w:type="spellEnd"/>
      <w:r w:rsidRPr="0048453E">
        <w:rPr>
          <w:rFonts w:hAnsi="宋体"/>
          <w:b/>
          <w:szCs w:val="24"/>
        </w:rPr>
        <w:t>：</w:t>
      </w:r>
    </w:p>
    <w:p w:rsidR="00506415" w:rsidRPr="0048453E" w:rsidRDefault="00506415" w:rsidP="00506415">
      <w:pPr>
        <w:spacing w:after="0" w:line="360" w:lineRule="auto"/>
        <w:ind w:left="480"/>
        <w:outlineLvl w:val="0"/>
        <w:rPr>
          <w:szCs w:val="24"/>
          <w:lang w:eastAsia="zh-CN"/>
        </w:rPr>
      </w:pPr>
      <w:r w:rsidRPr="0048453E">
        <w:rPr>
          <w:rFonts w:hAnsi="宋体"/>
          <w:color w:val="000000"/>
          <w:spacing w:val="-3"/>
          <w:szCs w:val="24"/>
          <w:lang w:eastAsia="zh-CN"/>
        </w:rPr>
        <w:t>河北省具有高等学历教育招生资格的普通高等学校在校本</w:t>
      </w:r>
      <w:r w:rsidRPr="0048453E">
        <w:rPr>
          <w:rFonts w:hAnsi="宋体" w:hint="eastAsia"/>
          <w:color w:val="000000"/>
          <w:spacing w:val="-3"/>
          <w:szCs w:val="24"/>
          <w:lang w:eastAsia="zh-CN"/>
        </w:rPr>
        <w:t>科生，</w:t>
      </w:r>
      <w:r w:rsidRPr="0048453E">
        <w:rPr>
          <w:color w:val="000000"/>
          <w:w w:val="105"/>
          <w:szCs w:val="24"/>
          <w:lang w:eastAsia="zh-CN"/>
        </w:rPr>
        <w:t>35</w:t>
      </w:r>
      <w:r w:rsidRPr="0048453E">
        <w:rPr>
          <w:rFonts w:hAnsi="宋体"/>
          <w:color w:val="000000"/>
          <w:w w:val="105"/>
          <w:szCs w:val="24"/>
          <w:lang w:eastAsia="zh-CN"/>
        </w:rPr>
        <w:t>岁以下，中国国籍。曾获得往届</w:t>
      </w:r>
      <w:r w:rsidRPr="0048453E">
        <w:rPr>
          <w:color w:val="000000"/>
          <w:w w:val="105"/>
          <w:szCs w:val="24"/>
          <w:lang w:eastAsia="zh-CN"/>
        </w:rPr>
        <w:t>“‘</w:t>
      </w:r>
      <w:r w:rsidRPr="0048453E">
        <w:rPr>
          <w:rFonts w:hAnsi="宋体"/>
          <w:color w:val="000000"/>
          <w:w w:val="105"/>
          <w:szCs w:val="24"/>
          <w:lang w:eastAsia="zh-CN"/>
        </w:rPr>
        <w:t>外研社杯</w:t>
      </w:r>
      <w:r w:rsidRPr="0048453E">
        <w:rPr>
          <w:color w:val="000000"/>
          <w:w w:val="105"/>
          <w:szCs w:val="24"/>
          <w:lang w:eastAsia="zh-CN"/>
        </w:rPr>
        <w:t>’</w:t>
      </w:r>
      <w:r w:rsidRPr="0048453E">
        <w:rPr>
          <w:rFonts w:hAnsi="宋体"/>
          <w:color w:val="000000"/>
          <w:w w:val="105"/>
          <w:szCs w:val="24"/>
          <w:lang w:eastAsia="zh-CN"/>
        </w:rPr>
        <w:t>全国英语写作大赛</w:t>
      </w:r>
      <w:r w:rsidRPr="0048453E">
        <w:rPr>
          <w:color w:val="000000"/>
          <w:w w:val="105"/>
          <w:szCs w:val="24"/>
          <w:lang w:eastAsia="zh-CN"/>
        </w:rPr>
        <w:t>”</w:t>
      </w:r>
      <w:r w:rsidRPr="0048453E">
        <w:rPr>
          <w:rFonts w:hAnsi="宋体"/>
          <w:color w:val="000000"/>
          <w:w w:val="105"/>
          <w:szCs w:val="24"/>
          <w:lang w:eastAsia="zh-CN"/>
        </w:rPr>
        <w:t>出国及赴港澳</w:t>
      </w:r>
      <w:r w:rsidRPr="0048453E">
        <w:rPr>
          <w:rFonts w:hAnsi="宋体"/>
          <w:color w:val="000000"/>
          <w:spacing w:val="-3"/>
          <w:szCs w:val="24"/>
          <w:lang w:eastAsia="zh-CN"/>
        </w:rPr>
        <w:t>交流奖项的选手不包括在内。</w:t>
      </w:r>
      <w:r w:rsidRPr="0048453E">
        <w:rPr>
          <w:color w:val="000000"/>
          <w:spacing w:val="-3"/>
          <w:szCs w:val="24"/>
          <w:lang w:eastAsia="zh-CN"/>
        </w:rPr>
        <w:t xml:space="preserve"> </w:t>
      </w:r>
    </w:p>
    <w:p w:rsidR="00506415" w:rsidRPr="0048453E" w:rsidRDefault="00506415" w:rsidP="00506415">
      <w:pPr>
        <w:spacing w:after="0" w:line="360" w:lineRule="auto"/>
        <w:rPr>
          <w:b/>
          <w:bCs/>
          <w:szCs w:val="24"/>
          <w:lang w:eastAsia="zh-CN"/>
        </w:rPr>
      </w:pPr>
      <w:r w:rsidRPr="0048453E">
        <w:rPr>
          <w:rFonts w:hAnsi="宋体"/>
          <w:b/>
          <w:bCs/>
          <w:szCs w:val="24"/>
          <w:lang w:eastAsia="zh-CN"/>
        </w:rPr>
        <w:t>三、参赛注册：</w:t>
      </w:r>
    </w:p>
    <w:p w:rsidR="00506415" w:rsidRPr="0048453E" w:rsidRDefault="00506415" w:rsidP="00506415">
      <w:pPr>
        <w:autoSpaceDE w:val="0"/>
        <w:autoSpaceDN w:val="0"/>
        <w:spacing w:after="0" w:line="360" w:lineRule="auto"/>
        <w:ind w:firstLineChars="200" w:firstLine="440"/>
        <w:rPr>
          <w:szCs w:val="24"/>
          <w:lang w:eastAsia="zh-CN"/>
        </w:rPr>
      </w:pPr>
      <w:r w:rsidRPr="0048453E">
        <w:rPr>
          <w:rFonts w:hAnsi="宋体"/>
          <w:szCs w:val="24"/>
          <w:lang w:eastAsia="zh-CN"/>
        </w:rPr>
        <w:t>大赛官方网站（</w:t>
      </w:r>
      <w:r w:rsidRPr="0048453E">
        <w:rPr>
          <w:szCs w:val="24"/>
          <w:lang w:eastAsia="zh-CN"/>
        </w:rPr>
        <w:t>http://uchallenge.unipus.cn</w:t>
      </w:r>
      <w:r w:rsidRPr="0048453E">
        <w:rPr>
          <w:rFonts w:hAnsi="宋体"/>
          <w:szCs w:val="24"/>
          <w:lang w:eastAsia="zh-CN"/>
        </w:rPr>
        <w:t>）将于</w:t>
      </w:r>
      <w:r w:rsidRPr="0048453E">
        <w:rPr>
          <w:szCs w:val="24"/>
          <w:lang w:eastAsia="zh-CN"/>
        </w:rPr>
        <w:t xml:space="preserve"> 2018 </w:t>
      </w:r>
      <w:r w:rsidRPr="0048453E">
        <w:rPr>
          <w:rFonts w:hAnsi="宋体"/>
          <w:szCs w:val="24"/>
          <w:lang w:eastAsia="zh-CN"/>
        </w:rPr>
        <w:t>年</w:t>
      </w:r>
      <w:r w:rsidRPr="0048453E">
        <w:rPr>
          <w:szCs w:val="24"/>
          <w:lang w:eastAsia="zh-CN"/>
        </w:rPr>
        <w:t xml:space="preserve"> 6</w:t>
      </w:r>
      <w:r w:rsidRPr="0048453E">
        <w:rPr>
          <w:rFonts w:hAnsi="宋体"/>
          <w:szCs w:val="24"/>
          <w:lang w:eastAsia="zh-CN"/>
        </w:rPr>
        <w:t>月</w:t>
      </w:r>
      <w:r w:rsidRPr="0048453E">
        <w:rPr>
          <w:szCs w:val="24"/>
          <w:lang w:eastAsia="zh-CN"/>
        </w:rPr>
        <w:t xml:space="preserve"> 1</w:t>
      </w:r>
      <w:r w:rsidRPr="0048453E">
        <w:rPr>
          <w:rFonts w:hAnsi="宋体"/>
          <w:szCs w:val="24"/>
          <w:lang w:eastAsia="zh-CN"/>
        </w:rPr>
        <w:t>日起开放参赛报名页面。</w:t>
      </w:r>
      <w:r w:rsidRPr="003861B4">
        <w:rPr>
          <w:rFonts w:hAnsi="宋体"/>
          <w:szCs w:val="24"/>
          <w:lang w:eastAsia="zh-CN"/>
        </w:rPr>
        <w:t>所有报名参赛的选手必须在大赛官网</w:t>
      </w:r>
      <w:r w:rsidRPr="003861B4">
        <w:rPr>
          <w:szCs w:val="24"/>
          <w:lang w:eastAsia="zh-CN"/>
        </w:rPr>
        <w:t>“</w:t>
      </w:r>
      <w:r w:rsidRPr="003861B4">
        <w:rPr>
          <w:rFonts w:hAnsi="宋体"/>
          <w:szCs w:val="24"/>
          <w:lang w:eastAsia="zh-CN"/>
        </w:rPr>
        <w:t>参赛选手报名</w:t>
      </w:r>
      <w:r w:rsidRPr="003861B4">
        <w:rPr>
          <w:szCs w:val="24"/>
          <w:lang w:eastAsia="zh-CN"/>
        </w:rPr>
        <w:t>”</w:t>
      </w:r>
      <w:r w:rsidRPr="003861B4">
        <w:rPr>
          <w:rFonts w:hAnsi="宋体"/>
          <w:szCs w:val="24"/>
          <w:lang w:eastAsia="zh-CN"/>
        </w:rPr>
        <w:t>页面进行注册。参赛选手在大赛官网注册时所用的手机号将作为参加线上初赛、复赛和决赛时登录大赛系统的重要认证信息。参赛选手注册的个人信息须准确、真实。如经组委会查证与真实情况不符，将取消其参赛资格。</w:t>
      </w:r>
    </w:p>
    <w:p w:rsidR="00506415" w:rsidRPr="0048453E" w:rsidRDefault="00506415" w:rsidP="00506415">
      <w:pPr>
        <w:spacing w:after="0" w:line="360" w:lineRule="auto"/>
        <w:rPr>
          <w:b/>
          <w:bCs/>
          <w:szCs w:val="24"/>
          <w:lang w:eastAsia="zh-CN"/>
        </w:rPr>
      </w:pPr>
      <w:r w:rsidRPr="0048453E">
        <w:rPr>
          <w:rFonts w:hAnsi="宋体"/>
          <w:b/>
          <w:szCs w:val="24"/>
          <w:lang w:eastAsia="zh-CN"/>
        </w:rPr>
        <w:t>四、大赛程序：</w:t>
      </w:r>
    </w:p>
    <w:p w:rsidR="00506415" w:rsidRPr="0048453E" w:rsidRDefault="00506415" w:rsidP="00506415">
      <w:pPr>
        <w:spacing w:after="0" w:line="360" w:lineRule="auto"/>
        <w:ind w:left="425"/>
        <w:rPr>
          <w:szCs w:val="24"/>
          <w:lang w:eastAsia="zh-CN"/>
        </w:rPr>
      </w:pPr>
      <w:r w:rsidRPr="0048453E">
        <w:rPr>
          <w:rFonts w:hAnsi="宋体"/>
          <w:szCs w:val="24"/>
          <w:lang w:eastAsia="zh-CN"/>
        </w:rPr>
        <w:t>大赛分初赛、复赛、决赛三个阶段举行，具体程序如下：</w:t>
      </w:r>
    </w:p>
    <w:p w:rsidR="00506415" w:rsidRPr="0048453E" w:rsidRDefault="00506415" w:rsidP="00506415">
      <w:pPr>
        <w:spacing w:after="0" w:line="360" w:lineRule="auto"/>
        <w:ind w:firstLineChars="200" w:firstLine="442"/>
        <w:jc w:val="center"/>
        <w:rPr>
          <w:szCs w:val="24"/>
          <w:lang w:eastAsia="zh-CN"/>
        </w:rPr>
      </w:pPr>
      <w:r w:rsidRPr="0048453E">
        <w:rPr>
          <w:rFonts w:hAnsi="宋体"/>
          <w:b/>
          <w:szCs w:val="24"/>
          <w:lang w:eastAsia="zh-CN"/>
        </w:rPr>
        <w:t>初</w:t>
      </w:r>
      <w:r w:rsidRPr="0048453E">
        <w:rPr>
          <w:b/>
          <w:szCs w:val="24"/>
          <w:lang w:eastAsia="zh-CN"/>
        </w:rPr>
        <w:t xml:space="preserve">  </w:t>
      </w:r>
      <w:r w:rsidRPr="0048453E">
        <w:rPr>
          <w:rFonts w:hAnsi="宋体"/>
          <w:b/>
          <w:szCs w:val="24"/>
          <w:lang w:eastAsia="zh-CN"/>
        </w:rPr>
        <w:t>赛</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组织方式：</w:t>
      </w:r>
      <w:r w:rsidRPr="0048453E">
        <w:rPr>
          <w:rFonts w:hAnsi="宋体"/>
          <w:szCs w:val="24"/>
          <w:lang w:eastAsia="zh-CN"/>
        </w:rPr>
        <w:t>各参赛学校作为初赛赛点，由本校外语院（系）或大学外语教学部负责组织实施。每个初赛赛点应有不少于</w:t>
      </w:r>
      <w:r w:rsidRPr="0048453E">
        <w:rPr>
          <w:szCs w:val="24"/>
          <w:lang w:eastAsia="zh-CN"/>
        </w:rPr>
        <w:t>100</w:t>
      </w:r>
      <w:r w:rsidRPr="0048453E">
        <w:rPr>
          <w:rFonts w:hAnsi="宋体"/>
          <w:szCs w:val="24"/>
          <w:lang w:eastAsia="zh-CN"/>
        </w:rPr>
        <w:t>人参赛。参赛学校应保证本校符合参赛资格的学生都有公平的报名参赛机会。</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比赛时间：</w:t>
      </w:r>
      <w:r w:rsidRPr="003861B4">
        <w:rPr>
          <w:rFonts w:hAnsi="宋体"/>
          <w:szCs w:val="24"/>
          <w:lang w:eastAsia="zh-CN"/>
        </w:rPr>
        <w:t>各参赛学校自定，确保在</w:t>
      </w:r>
      <w:r w:rsidRPr="003861B4">
        <w:rPr>
          <w:szCs w:val="24"/>
          <w:lang w:eastAsia="zh-CN"/>
        </w:rPr>
        <w:t>2018</w:t>
      </w:r>
      <w:r w:rsidRPr="003861B4">
        <w:rPr>
          <w:rFonts w:hAnsi="宋体"/>
          <w:szCs w:val="24"/>
          <w:lang w:eastAsia="zh-CN"/>
        </w:rPr>
        <w:t>年</w:t>
      </w:r>
      <w:r w:rsidRPr="003861B4">
        <w:rPr>
          <w:szCs w:val="24"/>
          <w:lang w:eastAsia="zh-CN"/>
        </w:rPr>
        <w:t>10</w:t>
      </w:r>
      <w:r w:rsidRPr="003861B4">
        <w:rPr>
          <w:rFonts w:hAnsi="宋体"/>
          <w:szCs w:val="24"/>
          <w:lang w:eastAsia="zh-CN"/>
        </w:rPr>
        <w:t>月</w:t>
      </w:r>
      <w:r w:rsidRPr="003861B4">
        <w:rPr>
          <w:szCs w:val="24"/>
          <w:lang w:eastAsia="zh-CN"/>
        </w:rPr>
        <w:t>1</w:t>
      </w:r>
      <w:r w:rsidRPr="003861B4">
        <w:rPr>
          <w:rFonts w:hint="eastAsia"/>
          <w:szCs w:val="24"/>
          <w:lang w:eastAsia="zh-CN"/>
        </w:rPr>
        <w:t>0</w:t>
      </w:r>
      <w:r w:rsidRPr="003861B4">
        <w:rPr>
          <w:rFonts w:hAnsi="宋体"/>
          <w:szCs w:val="24"/>
          <w:lang w:eastAsia="zh-CN"/>
        </w:rPr>
        <w:t>日前提交参加复赛的选手</w:t>
      </w:r>
      <w:bookmarkStart w:id="0" w:name="_Hlt484701242"/>
      <w:bookmarkStart w:id="1" w:name="_Hlt484701243"/>
      <w:bookmarkEnd w:id="0"/>
      <w:bookmarkEnd w:id="1"/>
      <w:r w:rsidRPr="003861B4">
        <w:rPr>
          <w:rFonts w:hAnsi="宋体"/>
          <w:szCs w:val="24"/>
          <w:lang w:eastAsia="zh-CN"/>
        </w:rPr>
        <w:t>信息。</w:t>
      </w:r>
      <w:r w:rsidRPr="0048453E">
        <w:rPr>
          <w:szCs w:val="24"/>
          <w:lang w:eastAsia="zh-CN"/>
        </w:rPr>
        <w:t xml:space="preserve"> </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比赛题目：</w:t>
      </w:r>
      <w:r w:rsidRPr="0048453E">
        <w:rPr>
          <w:rFonts w:hAnsi="宋体"/>
          <w:szCs w:val="24"/>
          <w:lang w:eastAsia="zh-CN"/>
        </w:rPr>
        <w:t>各参赛学校自定。可参考大赛组委会公布的决赛样题题型。</w:t>
      </w:r>
    </w:p>
    <w:p w:rsidR="00506415" w:rsidRPr="0048453E" w:rsidRDefault="00506415" w:rsidP="00506415">
      <w:pPr>
        <w:autoSpaceDE w:val="0"/>
        <w:autoSpaceDN w:val="0"/>
        <w:spacing w:after="0" w:line="360" w:lineRule="auto"/>
        <w:ind w:left="1104" w:hangingChars="500" w:hanging="1104"/>
        <w:rPr>
          <w:color w:val="000000"/>
          <w:spacing w:val="-2"/>
          <w:szCs w:val="24"/>
          <w:lang w:eastAsia="zh-CN"/>
        </w:rPr>
      </w:pPr>
      <w:r w:rsidRPr="0048453E">
        <w:rPr>
          <w:rFonts w:hAnsi="宋体"/>
          <w:b/>
          <w:szCs w:val="24"/>
          <w:lang w:eastAsia="zh-CN"/>
        </w:rPr>
        <w:t>比赛方式：</w:t>
      </w:r>
      <w:r w:rsidRPr="003861B4">
        <w:rPr>
          <w:rFonts w:hAnsi="宋体"/>
          <w:spacing w:val="-2"/>
          <w:szCs w:val="24"/>
          <w:lang w:eastAsia="zh-CN"/>
        </w:rPr>
        <w:t>现场写作或线上写作。现场写作不允许携带电子设备，不允许使用网络。参赛院校可自行组织初赛，也可参加主办单位统一举办的线上初赛。主办单位通过大赛官网</w:t>
      </w:r>
      <w:r w:rsidRPr="003861B4">
        <w:rPr>
          <w:rFonts w:hAnsi="宋体"/>
          <w:spacing w:val="-4"/>
          <w:szCs w:val="24"/>
          <w:lang w:eastAsia="zh-CN"/>
        </w:rPr>
        <w:t>发布线上初赛，共发布</w:t>
      </w:r>
      <w:r w:rsidRPr="003861B4">
        <w:rPr>
          <w:spacing w:val="-4"/>
          <w:szCs w:val="24"/>
          <w:lang w:eastAsia="zh-CN"/>
        </w:rPr>
        <w:t xml:space="preserve"> 4 </w:t>
      </w:r>
      <w:r w:rsidRPr="003861B4">
        <w:rPr>
          <w:rFonts w:hAnsi="宋体"/>
          <w:spacing w:val="-4"/>
          <w:szCs w:val="24"/>
          <w:lang w:eastAsia="zh-CN"/>
        </w:rPr>
        <w:t>场，时间为</w:t>
      </w:r>
      <w:r w:rsidRPr="003861B4">
        <w:rPr>
          <w:spacing w:val="-4"/>
          <w:szCs w:val="24"/>
          <w:lang w:eastAsia="zh-CN"/>
        </w:rPr>
        <w:t xml:space="preserve"> 2018 </w:t>
      </w:r>
      <w:r w:rsidRPr="003861B4">
        <w:rPr>
          <w:rFonts w:hAnsi="宋体"/>
          <w:spacing w:val="-4"/>
          <w:szCs w:val="24"/>
          <w:lang w:eastAsia="zh-CN"/>
        </w:rPr>
        <w:t>年</w:t>
      </w:r>
      <w:r w:rsidRPr="003861B4">
        <w:rPr>
          <w:spacing w:val="-4"/>
          <w:szCs w:val="24"/>
          <w:lang w:eastAsia="zh-CN"/>
        </w:rPr>
        <w:t xml:space="preserve"> 9 </w:t>
      </w:r>
      <w:r w:rsidRPr="003861B4">
        <w:rPr>
          <w:rFonts w:hAnsi="宋体"/>
          <w:spacing w:val="-4"/>
          <w:szCs w:val="24"/>
          <w:lang w:eastAsia="zh-CN"/>
        </w:rPr>
        <w:t>月</w:t>
      </w:r>
      <w:r w:rsidRPr="003861B4">
        <w:rPr>
          <w:spacing w:val="-4"/>
          <w:szCs w:val="24"/>
          <w:lang w:eastAsia="zh-CN"/>
        </w:rPr>
        <w:t xml:space="preserve"> 21 </w:t>
      </w:r>
      <w:r w:rsidRPr="003861B4">
        <w:rPr>
          <w:rFonts w:hAnsi="宋体"/>
          <w:spacing w:val="-4"/>
          <w:szCs w:val="24"/>
          <w:lang w:eastAsia="zh-CN"/>
        </w:rPr>
        <w:t>日、</w:t>
      </w:r>
      <w:r w:rsidRPr="003861B4">
        <w:rPr>
          <w:spacing w:val="-4"/>
          <w:szCs w:val="24"/>
          <w:lang w:eastAsia="zh-CN"/>
        </w:rPr>
        <w:t xml:space="preserve">9 </w:t>
      </w:r>
      <w:r w:rsidRPr="003861B4">
        <w:rPr>
          <w:rFonts w:hAnsi="宋体"/>
          <w:spacing w:val="-4"/>
          <w:szCs w:val="24"/>
          <w:lang w:eastAsia="zh-CN"/>
        </w:rPr>
        <w:t>月</w:t>
      </w:r>
      <w:r w:rsidRPr="003861B4">
        <w:rPr>
          <w:spacing w:val="-4"/>
          <w:szCs w:val="24"/>
          <w:lang w:eastAsia="zh-CN"/>
        </w:rPr>
        <w:t xml:space="preserve"> 22 </w:t>
      </w:r>
      <w:r w:rsidRPr="003861B4">
        <w:rPr>
          <w:rFonts w:hAnsi="宋体"/>
          <w:spacing w:val="-4"/>
          <w:szCs w:val="24"/>
          <w:lang w:eastAsia="zh-CN"/>
        </w:rPr>
        <w:t>日、</w:t>
      </w:r>
      <w:r w:rsidRPr="003861B4">
        <w:rPr>
          <w:spacing w:val="-4"/>
          <w:szCs w:val="24"/>
          <w:lang w:eastAsia="zh-CN"/>
        </w:rPr>
        <w:t>10</w:t>
      </w:r>
      <w:r w:rsidRPr="003861B4">
        <w:rPr>
          <w:rFonts w:hAnsi="宋体"/>
          <w:spacing w:val="-4"/>
          <w:szCs w:val="24"/>
          <w:lang w:eastAsia="zh-CN"/>
        </w:rPr>
        <w:t>月</w:t>
      </w:r>
      <w:r w:rsidRPr="003861B4">
        <w:rPr>
          <w:spacing w:val="-4"/>
          <w:szCs w:val="24"/>
          <w:lang w:eastAsia="zh-CN"/>
        </w:rPr>
        <w:t xml:space="preserve"> 12 </w:t>
      </w:r>
      <w:r w:rsidRPr="003861B4">
        <w:rPr>
          <w:rFonts w:hAnsi="宋体"/>
          <w:spacing w:val="-4"/>
          <w:szCs w:val="24"/>
          <w:lang w:eastAsia="zh-CN"/>
        </w:rPr>
        <w:t>日和</w:t>
      </w:r>
      <w:r w:rsidRPr="003861B4">
        <w:rPr>
          <w:spacing w:val="-4"/>
          <w:szCs w:val="24"/>
          <w:lang w:eastAsia="zh-CN"/>
        </w:rPr>
        <w:t xml:space="preserve"> 10 </w:t>
      </w:r>
      <w:r w:rsidRPr="003861B4">
        <w:rPr>
          <w:rFonts w:hAnsi="宋体"/>
          <w:spacing w:val="-4"/>
          <w:szCs w:val="24"/>
          <w:lang w:eastAsia="zh-CN"/>
        </w:rPr>
        <w:t>月</w:t>
      </w:r>
      <w:r w:rsidRPr="003861B4">
        <w:rPr>
          <w:spacing w:val="-4"/>
          <w:szCs w:val="24"/>
          <w:lang w:eastAsia="zh-CN"/>
        </w:rPr>
        <w:t xml:space="preserve"> 13 </w:t>
      </w:r>
      <w:r w:rsidRPr="003861B4">
        <w:rPr>
          <w:rFonts w:hAnsi="宋体"/>
          <w:spacing w:val="-4"/>
          <w:szCs w:val="24"/>
          <w:lang w:eastAsia="zh-CN"/>
        </w:rPr>
        <w:t>日，</w:t>
      </w:r>
      <w:r w:rsidRPr="003861B4">
        <w:rPr>
          <w:spacing w:val="-4"/>
          <w:szCs w:val="24"/>
          <w:lang w:eastAsia="zh-CN"/>
        </w:rPr>
        <w:t>9:00 - 11:00</w:t>
      </w:r>
      <w:r w:rsidRPr="003861B4">
        <w:rPr>
          <w:rFonts w:hAnsi="宋体"/>
          <w:spacing w:val="-4"/>
          <w:szCs w:val="24"/>
          <w:lang w:eastAsia="zh-CN"/>
        </w:rPr>
        <w:t>。具体线上初赛时间请关注大赛官网通知。</w:t>
      </w:r>
      <w:r w:rsidRPr="003861B4">
        <w:rPr>
          <w:rFonts w:hAnsi="宋体"/>
          <w:spacing w:val="-2"/>
          <w:szCs w:val="24"/>
          <w:lang w:eastAsia="zh-CN"/>
        </w:rPr>
        <w:t>参赛院校可选择其中任何一场线上初赛时间，提前将本校</w:t>
      </w:r>
      <w:r w:rsidRPr="003861B4">
        <w:rPr>
          <w:rFonts w:hAnsi="宋体"/>
          <w:spacing w:val="-4"/>
          <w:szCs w:val="24"/>
          <w:lang w:eastAsia="zh-CN"/>
        </w:rPr>
        <w:t>所有参赛选手完成注册报名，届时组织本校所有参赛选手登录大赛官网进行比赛。</w:t>
      </w:r>
      <w:r w:rsidRPr="003861B4">
        <w:rPr>
          <w:rFonts w:hAnsi="宋体"/>
          <w:szCs w:val="24"/>
          <w:lang w:eastAsia="zh-CN"/>
        </w:rPr>
        <w:t>线上</w:t>
      </w:r>
      <w:r w:rsidRPr="003861B4">
        <w:rPr>
          <w:rFonts w:hAnsi="宋体"/>
          <w:szCs w:val="24"/>
          <w:lang w:eastAsia="zh-CN"/>
        </w:rPr>
        <w:lastRenderedPageBreak/>
        <w:t>初赛场次仅可选择一场，一经选定，无法更改。</w:t>
      </w:r>
      <w:r w:rsidRPr="003861B4">
        <w:rPr>
          <w:rFonts w:hAnsi="宋体"/>
          <w:spacing w:val="-2"/>
          <w:szCs w:val="24"/>
          <w:lang w:eastAsia="zh-CN"/>
        </w:rPr>
        <w:t>线上初赛赛题由主办单位提供，题型为议论文写作</w:t>
      </w:r>
      <w:r w:rsidRPr="003861B4">
        <w:rPr>
          <w:spacing w:val="-2"/>
          <w:szCs w:val="24"/>
          <w:lang w:eastAsia="zh-CN"/>
        </w:rPr>
        <w:t xml:space="preserve"> 1 </w:t>
      </w:r>
      <w:r w:rsidRPr="003861B4">
        <w:rPr>
          <w:rFonts w:hAnsi="宋体"/>
          <w:spacing w:val="-2"/>
          <w:szCs w:val="24"/>
          <w:lang w:eastAsia="zh-CN"/>
        </w:rPr>
        <w:t>篇（</w:t>
      </w:r>
      <w:r w:rsidRPr="003861B4">
        <w:rPr>
          <w:spacing w:val="-2"/>
          <w:szCs w:val="24"/>
          <w:lang w:eastAsia="zh-CN"/>
        </w:rPr>
        <w:t xml:space="preserve">500 </w:t>
      </w:r>
      <w:r w:rsidRPr="003861B4">
        <w:rPr>
          <w:rFonts w:hAnsi="宋体"/>
          <w:spacing w:val="-2"/>
          <w:szCs w:val="24"/>
          <w:lang w:eastAsia="zh-CN"/>
        </w:rPr>
        <w:t>词左右）、说明文</w:t>
      </w:r>
      <w:r w:rsidRPr="003861B4">
        <w:rPr>
          <w:spacing w:val="-2"/>
          <w:szCs w:val="24"/>
          <w:lang w:eastAsia="zh-CN"/>
        </w:rPr>
        <w:t xml:space="preserve"> /</w:t>
      </w:r>
      <w:r w:rsidRPr="003861B4">
        <w:rPr>
          <w:rFonts w:hAnsi="宋体"/>
          <w:spacing w:val="-2"/>
          <w:szCs w:val="24"/>
          <w:lang w:eastAsia="zh-CN"/>
        </w:rPr>
        <w:t>应用文写作</w:t>
      </w:r>
      <w:r w:rsidRPr="003861B4">
        <w:rPr>
          <w:spacing w:val="-2"/>
          <w:szCs w:val="24"/>
          <w:lang w:eastAsia="zh-CN"/>
        </w:rPr>
        <w:t xml:space="preserve"> 1 </w:t>
      </w:r>
      <w:r w:rsidRPr="003861B4">
        <w:rPr>
          <w:rFonts w:hAnsi="宋体"/>
          <w:spacing w:val="-2"/>
          <w:szCs w:val="24"/>
          <w:lang w:eastAsia="zh-CN"/>
        </w:rPr>
        <w:t>篇（</w:t>
      </w:r>
      <w:r w:rsidRPr="003861B4">
        <w:rPr>
          <w:spacing w:val="-2"/>
          <w:szCs w:val="24"/>
          <w:lang w:eastAsia="zh-CN"/>
        </w:rPr>
        <w:t xml:space="preserve">300-500 </w:t>
      </w:r>
      <w:r w:rsidRPr="003861B4">
        <w:rPr>
          <w:rFonts w:hAnsi="宋体"/>
          <w:spacing w:val="-2"/>
          <w:szCs w:val="24"/>
          <w:lang w:eastAsia="zh-CN"/>
        </w:rPr>
        <w:t>词），写作时间共</w:t>
      </w:r>
      <w:r w:rsidRPr="003861B4">
        <w:rPr>
          <w:spacing w:val="-2"/>
          <w:szCs w:val="24"/>
          <w:lang w:eastAsia="zh-CN"/>
        </w:rPr>
        <w:t xml:space="preserve"> 120</w:t>
      </w:r>
      <w:r w:rsidRPr="003861B4">
        <w:rPr>
          <w:rFonts w:hAnsi="宋体"/>
          <w:spacing w:val="-2"/>
          <w:szCs w:val="24"/>
          <w:lang w:eastAsia="zh-CN"/>
        </w:rPr>
        <w:t>分钟。考试发布及客观题评阅由大赛专用赛事系统</w:t>
      </w:r>
      <w:r w:rsidRPr="003861B4">
        <w:rPr>
          <w:spacing w:val="-9"/>
          <w:w w:val="93"/>
          <w:szCs w:val="24"/>
          <w:lang w:eastAsia="zh-CN"/>
        </w:rPr>
        <w:t>iTEST3.0</w:t>
      </w:r>
      <w:r w:rsidRPr="003861B4">
        <w:rPr>
          <w:rFonts w:hAnsi="宋体"/>
          <w:spacing w:val="-9"/>
          <w:w w:val="93"/>
          <w:szCs w:val="24"/>
          <w:lang w:eastAsia="zh-CN"/>
        </w:rPr>
        <w:t>（大学外语测试与训练系统）支持。大赛指定</w:t>
      </w:r>
      <w:r w:rsidRPr="003861B4">
        <w:rPr>
          <w:spacing w:val="-9"/>
          <w:w w:val="93"/>
          <w:szCs w:val="24"/>
          <w:lang w:eastAsia="zh-CN"/>
        </w:rPr>
        <w:t xml:space="preserve"> “</w:t>
      </w:r>
      <w:proofErr w:type="spellStart"/>
      <w:r w:rsidRPr="003861B4">
        <w:rPr>
          <w:spacing w:val="-9"/>
          <w:w w:val="93"/>
          <w:szCs w:val="24"/>
          <w:lang w:eastAsia="zh-CN"/>
        </w:rPr>
        <w:t>iWrite</w:t>
      </w:r>
      <w:proofErr w:type="spellEnd"/>
      <w:r w:rsidRPr="003861B4">
        <w:rPr>
          <w:rFonts w:hAnsi="宋体"/>
          <w:spacing w:val="-9"/>
          <w:w w:val="93"/>
          <w:szCs w:val="24"/>
          <w:lang w:eastAsia="zh-CN"/>
        </w:rPr>
        <w:t>大</w:t>
      </w:r>
      <w:r w:rsidRPr="003861B4">
        <w:rPr>
          <w:rFonts w:hAnsi="宋体"/>
          <w:spacing w:val="-2"/>
          <w:szCs w:val="24"/>
          <w:lang w:eastAsia="zh-CN"/>
        </w:rPr>
        <w:t>学英语写作教学与评阅系统</w:t>
      </w:r>
      <w:r w:rsidRPr="003861B4">
        <w:rPr>
          <w:spacing w:val="-2"/>
          <w:szCs w:val="24"/>
          <w:lang w:eastAsia="zh-CN"/>
        </w:rPr>
        <w:t>”</w:t>
      </w:r>
      <w:r w:rsidRPr="003861B4">
        <w:rPr>
          <w:rFonts w:hAnsi="宋体"/>
          <w:spacing w:val="-2"/>
          <w:szCs w:val="24"/>
          <w:lang w:eastAsia="zh-CN"/>
        </w:rPr>
        <w:t>进行机评支持。</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评委组成：</w:t>
      </w:r>
      <w:r w:rsidRPr="0048453E">
        <w:rPr>
          <w:rFonts w:hAnsi="宋体"/>
          <w:szCs w:val="24"/>
          <w:lang w:eastAsia="zh-CN"/>
        </w:rPr>
        <w:t>评委人数根据参赛选手人数而定，但不得少于</w:t>
      </w:r>
      <w:r w:rsidRPr="0048453E">
        <w:rPr>
          <w:szCs w:val="24"/>
          <w:lang w:eastAsia="zh-CN"/>
        </w:rPr>
        <w:t>5</w:t>
      </w:r>
      <w:r w:rsidRPr="0048453E">
        <w:rPr>
          <w:rFonts w:hAnsi="宋体"/>
          <w:szCs w:val="24"/>
          <w:lang w:eastAsia="zh-CN"/>
        </w:rPr>
        <w:t>人。评委须具有讲师以上职称，有英语写作教学经验。比赛前应召开评委会，讨论并贯彻评分标准，以保证比赛的规范性、公平性与公正性。</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评分标准：</w:t>
      </w:r>
      <w:r w:rsidRPr="0048453E">
        <w:rPr>
          <w:rFonts w:hAnsi="宋体"/>
          <w:szCs w:val="24"/>
          <w:lang w:eastAsia="zh-CN"/>
        </w:rPr>
        <w:t>评分标准须规范、公平、公正，可参考决赛评分标准。</w:t>
      </w:r>
    </w:p>
    <w:p w:rsidR="00506415" w:rsidRPr="00CB1DBA" w:rsidRDefault="00506415" w:rsidP="00506415">
      <w:pPr>
        <w:spacing w:after="0" w:line="360" w:lineRule="auto"/>
        <w:ind w:left="1129" w:hangingChars="511" w:hanging="1129"/>
        <w:rPr>
          <w:color w:val="FF0000"/>
          <w:szCs w:val="24"/>
          <w:lang w:eastAsia="zh-CN"/>
        </w:rPr>
      </w:pPr>
      <w:r w:rsidRPr="0048453E">
        <w:rPr>
          <w:rFonts w:hAnsi="宋体"/>
          <w:b/>
          <w:szCs w:val="24"/>
          <w:lang w:eastAsia="zh-CN"/>
        </w:rPr>
        <w:t>奖项设置：</w:t>
      </w:r>
      <w:r w:rsidRPr="0048453E">
        <w:rPr>
          <w:rFonts w:hAnsi="宋体"/>
          <w:szCs w:val="24"/>
          <w:lang w:eastAsia="zh-CN"/>
        </w:rPr>
        <w:t>各参赛学校应设置特等奖和一、二、三等奖。</w:t>
      </w:r>
      <w:r w:rsidRPr="0048453E">
        <w:rPr>
          <w:rFonts w:hAnsi="宋体"/>
          <w:b/>
          <w:szCs w:val="24"/>
          <w:lang w:eastAsia="zh-CN"/>
        </w:rPr>
        <w:t>特等奖获奖选手代表本校参加河北省复赛</w:t>
      </w:r>
      <w:r w:rsidRPr="0048453E">
        <w:rPr>
          <w:rFonts w:hAnsi="宋体"/>
          <w:szCs w:val="24"/>
          <w:lang w:eastAsia="zh-CN"/>
        </w:rPr>
        <w:t>。</w:t>
      </w:r>
      <w:r w:rsidRPr="003861B4">
        <w:rPr>
          <w:rFonts w:hAnsi="宋体"/>
          <w:szCs w:val="24"/>
          <w:lang w:eastAsia="zh-CN"/>
        </w:rPr>
        <w:t>一、二、三等奖获奖人数分别占本校参赛选手总数的</w:t>
      </w:r>
      <w:r w:rsidRPr="003861B4">
        <w:rPr>
          <w:szCs w:val="24"/>
          <w:lang w:eastAsia="zh-CN"/>
        </w:rPr>
        <w:t>5%</w:t>
      </w:r>
      <w:r w:rsidRPr="003861B4">
        <w:rPr>
          <w:rFonts w:hAnsi="宋体"/>
          <w:szCs w:val="24"/>
          <w:lang w:eastAsia="zh-CN"/>
        </w:rPr>
        <w:t>、</w:t>
      </w:r>
      <w:r w:rsidRPr="003861B4">
        <w:rPr>
          <w:szCs w:val="24"/>
          <w:lang w:eastAsia="zh-CN"/>
        </w:rPr>
        <w:t>10%</w:t>
      </w:r>
      <w:r w:rsidRPr="003861B4">
        <w:rPr>
          <w:rFonts w:hAnsi="宋体"/>
          <w:szCs w:val="24"/>
          <w:lang w:eastAsia="zh-CN"/>
        </w:rPr>
        <w:t>、</w:t>
      </w:r>
      <w:r w:rsidRPr="003861B4">
        <w:rPr>
          <w:szCs w:val="24"/>
          <w:lang w:eastAsia="zh-CN"/>
        </w:rPr>
        <w:t>15%</w:t>
      </w:r>
      <w:r w:rsidRPr="003861B4">
        <w:rPr>
          <w:rFonts w:hAnsi="宋体"/>
          <w:szCs w:val="24"/>
          <w:lang w:eastAsia="zh-CN"/>
        </w:rPr>
        <w:t>。所有获奖选手将获得由大赛组委会颁发的获奖电子证书。大赛组委会将为初赛组织工作突出的单位及管理员颁发优秀组织奖电子证书。</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赛场布置：</w:t>
      </w:r>
      <w:r w:rsidRPr="0048453E">
        <w:rPr>
          <w:rFonts w:hAnsi="宋体"/>
          <w:szCs w:val="24"/>
          <w:lang w:eastAsia="zh-CN"/>
        </w:rPr>
        <w:t>组委会秘书处将提供统一宣传海报模板，参赛院校也可自行设计，但必须包含大赛名称（河北省高等学校第六届英语写作大赛暨</w:t>
      </w:r>
      <w:r w:rsidRPr="0048453E">
        <w:rPr>
          <w:szCs w:val="24"/>
          <w:lang w:eastAsia="zh-CN"/>
        </w:rPr>
        <w:t>“</w:t>
      </w:r>
      <w:r w:rsidRPr="0048453E">
        <w:rPr>
          <w:rFonts w:hAnsi="宋体"/>
          <w:szCs w:val="24"/>
          <w:lang w:eastAsia="zh-CN"/>
        </w:rPr>
        <w:t>外研社杯</w:t>
      </w:r>
      <w:r w:rsidRPr="0048453E">
        <w:rPr>
          <w:szCs w:val="24"/>
          <w:lang w:eastAsia="zh-CN"/>
        </w:rPr>
        <w:t>”</w:t>
      </w:r>
      <w:r w:rsidRPr="0048453E">
        <w:rPr>
          <w:rFonts w:hAnsi="宋体"/>
          <w:szCs w:val="24"/>
          <w:lang w:eastAsia="zh-CN"/>
        </w:rPr>
        <w:t>全国英语写作大赛）、主办单位名称和承办单位名称。</w:t>
      </w:r>
    </w:p>
    <w:p w:rsidR="00506415" w:rsidRPr="0048453E" w:rsidRDefault="00506415" w:rsidP="00506415">
      <w:pPr>
        <w:spacing w:after="0" w:line="360" w:lineRule="auto"/>
        <w:ind w:left="1067" w:hangingChars="511" w:hanging="1067"/>
        <w:rPr>
          <w:szCs w:val="24"/>
          <w:lang w:eastAsia="zh-CN"/>
        </w:rPr>
      </w:pPr>
      <w:r w:rsidRPr="0048453E">
        <w:rPr>
          <w:rFonts w:hAnsi="宋体"/>
          <w:b/>
          <w:color w:val="000000"/>
          <w:spacing w:val="-6"/>
          <w:szCs w:val="24"/>
          <w:lang w:eastAsia="zh-CN"/>
        </w:rPr>
        <w:t>参赛培训：</w:t>
      </w:r>
      <w:r w:rsidRPr="0048453E">
        <w:rPr>
          <w:color w:val="000000"/>
          <w:spacing w:val="-6"/>
          <w:szCs w:val="24"/>
          <w:lang w:eastAsia="zh-CN"/>
        </w:rPr>
        <w:t xml:space="preserve">2018 </w:t>
      </w:r>
      <w:r w:rsidRPr="0048453E">
        <w:rPr>
          <w:rFonts w:hAnsi="宋体"/>
          <w:color w:val="000000"/>
          <w:spacing w:val="-6"/>
          <w:szCs w:val="24"/>
          <w:lang w:eastAsia="zh-CN"/>
        </w:rPr>
        <w:t>年</w:t>
      </w:r>
      <w:r w:rsidRPr="0048453E">
        <w:rPr>
          <w:color w:val="000000"/>
          <w:spacing w:val="-6"/>
          <w:szCs w:val="24"/>
          <w:lang w:eastAsia="zh-CN"/>
        </w:rPr>
        <w:t xml:space="preserve"> 5</w:t>
      </w:r>
      <w:r w:rsidRPr="0048453E">
        <w:rPr>
          <w:rFonts w:hAnsi="宋体"/>
          <w:color w:val="000000"/>
          <w:spacing w:val="-6"/>
          <w:szCs w:val="24"/>
          <w:lang w:eastAsia="zh-CN"/>
        </w:rPr>
        <w:t>月</w:t>
      </w:r>
      <w:r w:rsidRPr="0048453E">
        <w:rPr>
          <w:color w:val="000000"/>
          <w:spacing w:val="-6"/>
          <w:szCs w:val="24"/>
          <w:lang w:eastAsia="zh-CN"/>
        </w:rPr>
        <w:t>-11</w:t>
      </w:r>
      <w:r w:rsidRPr="0048453E">
        <w:rPr>
          <w:rFonts w:hAnsi="宋体"/>
          <w:color w:val="000000"/>
          <w:spacing w:val="-6"/>
          <w:szCs w:val="24"/>
          <w:lang w:eastAsia="zh-CN"/>
        </w:rPr>
        <w:t>月，大赛组委会将在大赛官网及</w:t>
      </w:r>
      <w:r w:rsidRPr="0048453E">
        <w:rPr>
          <w:color w:val="000000"/>
          <w:spacing w:val="-6"/>
          <w:szCs w:val="24"/>
          <w:lang w:eastAsia="zh-CN"/>
        </w:rPr>
        <w:t xml:space="preserve">U </w:t>
      </w:r>
      <w:r w:rsidRPr="0048453E">
        <w:rPr>
          <w:rFonts w:hAnsi="宋体"/>
          <w:color w:val="000000"/>
          <w:spacing w:val="-6"/>
          <w:szCs w:val="24"/>
          <w:lang w:eastAsia="zh-CN"/>
        </w:rPr>
        <w:t>讲堂（</w:t>
      </w:r>
      <w:r w:rsidR="00D072C2" w:rsidRPr="0048453E">
        <w:rPr>
          <w:color w:val="000000"/>
          <w:spacing w:val="-6"/>
          <w:szCs w:val="24"/>
        </w:rPr>
        <w:fldChar w:fldCharType="begin"/>
      </w:r>
      <w:r w:rsidRPr="0048453E">
        <w:rPr>
          <w:color w:val="000000"/>
          <w:spacing w:val="-6"/>
          <w:szCs w:val="24"/>
          <w:lang w:eastAsia="zh-CN"/>
        </w:rPr>
        <w:instrText xml:space="preserve"> HYPERLINK "http://ucourse.unipus.cn" </w:instrText>
      </w:r>
      <w:r w:rsidR="00D072C2" w:rsidRPr="0048453E">
        <w:rPr>
          <w:color w:val="000000"/>
          <w:spacing w:val="-6"/>
          <w:szCs w:val="24"/>
        </w:rPr>
        <w:fldChar w:fldCharType="separate"/>
      </w:r>
      <w:r w:rsidRPr="0048453E">
        <w:rPr>
          <w:rStyle w:val="af0"/>
          <w:spacing w:val="-6"/>
          <w:szCs w:val="24"/>
          <w:lang w:eastAsia="zh-CN"/>
        </w:rPr>
        <w:t>http://ucourse.unipus.cn</w:t>
      </w:r>
      <w:r w:rsidR="00D072C2" w:rsidRPr="0048453E">
        <w:rPr>
          <w:color w:val="000000"/>
          <w:spacing w:val="-6"/>
          <w:szCs w:val="24"/>
        </w:rPr>
        <w:fldChar w:fldCharType="end"/>
      </w:r>
      <w:r w:rsidRPr="0048453E">
        <w:rPr>
          <w:rFonts w:hAnsi="宋体"/>
          <w:color w:val="000000"/>
          <w:spacing w:val="-6"/>
          <w:szCs w:val="24"/>
          <w:lang w:eastAsia="zh-CN"/>
        </w:rPr>
        <w:t>）推出针对备赛的系列课程，邀请知名写作专家及往年优秀选手为广大参赛者指点方法、分享心得、交流提高，敬请关注。</w:t>
      </w:r>
    </w:p>
    <w:p w:rsidR="00506415" w:rsidRPr="0048453E" w:rsidRDefault="00506415" w:rsidP="00506415">
      <w:pPr>
        <w:spacing w:after="0" w:line="360" w:lineRule="auto"/>
        <w:ind w:left="1129" w:hangingChars="511" w:hanging="1129"/>
        <w:jc w:val="center"/>
        <w:rPr>
          <w:b/>
          <w:szCs w:val="24"/>
          <w:lang w:eastAsia="zh-CN"/>
        </w:rPr>
      </w:pPr>
      <w:r w:rsidRPr="0048453E">
        <w:rPr>
          <w:rFonts w:hAnsi="宋体"/>
          <w:b/>
          <w:szCs w:val="24"/>
          <w:lang w:eastAsia="zh-CN"/>
        </w:rPr>
        <w:t>省</w:t>
      </w:r>
      <w:r w:rsidRPr="0048453E">
        <w:rPr>
          <w:b/>
          <w:szCs w:val="24"/>
          <w:lang w:eastAsia="zh-CN"/>
        </w:rPr>
        <w:t xml:space="preserve"> </w:t>
      </w:r>
      <w:r w:rsidRPr="0048453E">
        <w:rPr>
          <w:rFonts w:hAnsi="宋体"/>
          <w:b/>
          <w:szCs w:val="24"/>
          <w:lang w:eastAsia="zh-CN"/>
        </w:rPr>
        <w:t>复</w:t>
      </w:r>
      <w:r w:rsidRPr="0048453E">
        <w:rPr>
          <w:b/>
          <w:szCs w:val="24"/>
          <w:lang w:eastAsia="zh-CN"/>
        </w:rPr>
        <w:t xml:space="preserve"> </w:t>
      </w:r>
      <w:r w:rsidRPr="0048453E">
        <w:rPr>
          <w:rFonts w:hAnsi="宋体"/>
          <w:b/>
          <w:szCs w:val="24"/>
          <w:lang w:eastAsia="zh-CN"/>
        </w:rPr>
        <w:t>赛</w:t>
      </w:r>
    </w:p>
    <w:p w:rsidR="00506415" w:rsidRPr="0048453E" w:rsidRDefault="00506415" w:rsidP="00506415">
      <w:pPr>
        <w:spacing w:after="0" w:line="360" w:lineRule="auto"/>
        <w:ind w:left="1129" w:hangingChars="511" w:hanging="1129"/>
        <w:rPr>
          <w:spacing w:val="-8"/>
          <w:szCs w:val="24"/>
          <w:lang w:eastAsia="zh-CN"/>
        </w:rPr>
      </w:pPr>
      <w:r w:rsidRPr="0048453E">
        <w:rPr>
          <w:rFonts w:hAnsi="宋体"/>
          <w:b/>
          <w:szCs w:val="24"/>
          <w:lang w:eastAsia="zh-CN"/>
        </w:rPr>
        <w:t>组织方式：</w:t>
      </w:r>
      <w:r w:rsidRPr="0048453E">
        <w:rPr>
          <w:rFonts w:hAnsi="宋体"/>
          <w:szCs w:val="24"/>
          <w:lang w:eastAsia="zh-CN"/>
        </w:rPr>
        <w:t>河北省高等学校英语写作大赛组织委员会组织实施复赛、安排参赛作品评阅等工</w:t>
      </w:r>
      <w:r w:rsidRPr="0048453E">
        <w:rPr>
          <w:rFonts w:hAnsi="宋体"/>
          <w:spacing w:val="-8"/>
          <w:szCs w:val="24"/>
          <w:lang w:eastAsia="zh-CN"/>
        </w:rPr>
        <w:t>作。要求复赛承办院校提供能设置局域网的机房，有一台服务器，并有能满足参赛人数的电脑。</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参赛资格：</w:t>
      </w:r>
      <w:r w:rsidRPr="0048453E">
        <w:rPr>
          <w:rFonts w:hAnsi="宋体"/>
          <w:szCs w:val="24"/>
          <w:lang w:eastAsia="zh-CN"/>
        </w:rPr>
        <w:t>各初赛赛点的特等奖获奖选手进入复赛。复赛组委会至少提前两周将复赛通知发给所有符合参赛资格的院校，并预先公布复赛名单。</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比赛时间：</w:t>
      </w:r>
      <w:r w:rsidRPr="0048453E">
        <w:rPr>
          <w:rFonts w:hAnsi="宋体"/>
          <w:szCs w:val="24"/>
          <w:lang w:eastAsia="zh-CN"/>
        </w:rPr>
        <w:t>河北省高等学校英语写作大赛将在</w:t>
      </w:r>
      <w:r w:rsidRPr="0048453E">
        <w:rPr>
          <w:b/>
          <w:szCs w:val="24"/>
          <w:lang w:eastAsia="zh-CN"/>
        </w:rPr>
        <w:t>2018</w:t>
      </w:r>
      <w:r w:rsidRPr="0048453E">
        <w:rPr>
          <w:rFonts w:hAnsi="宋体"/>
          <w:b/>
          <w:szCs w:val="24"/>
          <w:lang w:eastAsia="zh-CN"/>
        </w:rPr>
        <w:t>年</w:t>
      </w:r>
      <w:r w:rsidRPr="0048453E">
        <w:rPr>
          <w:b/>
          <w:color w:val="000000"/>
          <w:szCs w:val="24"/>
          <w:lang w:eastAsia="zh-CN"/>
        </w:rPr>
        <w:t>10</w:t>
      </w:r>
      <w:r w:rsidRPr="0048453E">
        <w:rPr>
          <w:rFonts w:hAnsi="宋体"/>
          <w:b/>
          <w:color w:val="000000"/>
          <w:szCs w:val="24"/>
          <w:lang w:eastAsia="zh-CN"/>
        </w:rPr>
        <w:t>月</w:t>
      </w:r>
      <w:r w:rsidRPr="0048453E">
        <w:rPr>
          <w:b/>
          <w:color w:val="000000"/>
          <w:szCs w:val="24"/>
          <w:lang w:eastAsia="zh-CN"/>
        </w:rPr>
        <w:t>20</w:t>
      </w:r>
      <w:r w:rsidRPr="0048453E">
        <w:rPr>
          <w:rFonts w:hAnsi="宋体"/>
          <w:b/>
          <w:color w:val="000000"/>
          <w:szCs w:val="24"/>
          <w:lang w:eastAsia="zh-CN"/>
        </w:rPr>
        <w:t>日上午</w:t>
      </w:r>
      <w:r w:rsidRPr="0048453E">
        <w:rPr>
          <w:b/>
          <w:szCs w:val="24"/>
          <w:lang w:eastAsia="zh-CN"/>
        </w:rPr>
        <w:t>9:00—11:00</w:t>
      </w:r>
      <w:r w:rsidRPr="0048453E">
        <w:rPr>
          <w:rFonts w:hAnsi="宋体"/>
          <w:szCs w:val="24"/>
          <w:lang w:eastAsia="zh-CN"/>
        </w:rPr>
        <w:t>举行复赛。</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比赛地点：</w:t>
      </w:r>
      <w:r w:rsidRPr="0048453E">
        <w:rPr>
          <w:rFonts w:hAnsi="宋体"/>
          <w:szCs w:val="24"/>
          <w:lang w:eastAsia="zh-CN"/>
        </w:rPr>
        <w:t>河北经贸大学。</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报到地点：</w:t>
      </w:r>
      <w:r w:rsidRPr="0048453E">
        <w:rPr>
          <w:rFonts w:hAnsi="宋体" w:hint="eastAsia"/>
          <w:b/>
          <w:szCs w:val="24"/>
          <w:lang w:eastAsia="zh-CN"/>
        </w:rPr>
        <w:t>北方大厦，</w:t>
      </w:r>
      <w:r w:rsidRPr="0048453E">
        <w:rPr>
          <w:rFonts w:hAnsi="宋体"/>
          <w:b/>
          <w:szCs w:val="24"/>
          <w:lang w:eastAsia="zh-CN"/>
        </w:rPr>
        <w:t>具体报到地点及酒店预订见</w:t>
      </w:r>
      <w:r w:rsidRPr="0048453E">
        <w:rPr>
          <w:rFonts w:hAnsi="宋体" w:hint="eastAsia"/>
          <w:b/>
          <w:szCs w:val="24"/>
          <w:lang w:eastAsia="zh-CN"/>
        </w:rPr>
        <w:t>附件六和</w:t>
      </w:r>
      <w:r w:rsidRPr="0048453E">
        <w:rPr>
          <w:rFonts w:hAnsi="宋体"/>
          <w:b/>
          <w:szCs w:val="24"/>
          <w:lang w:eastAsia="zh-CN"/>
        </w:rPr>
        <w:t>附件八。</w:t>
      </w:r>
    </w:p>
    <w:p w:rsidR="00506415" w:rsidRPr="0048453E" w:rsidRDefault="00506415" w:rsidP="00506415">
      <w:pPr>
        <w:spacing w:after="0" w:line="360" w:lineRule="auto"/>
        <w:ind w:left="1129" w:hangingChars="511" w:hanging="1129"/>
        <w:rPr>
          <w:b/>
          <w:color w:val="000000"/>
          <w:szCs w:val="24"/>
          <w:lang w:eastAsia="zh-CN"/>
        </w:rPr>
      </w:pPr>
      <w:r w:rsidRPr="0048453E">
        <w:rPr>
          <w:rFonts w:hAnsi="宋体"/>
          <w:b/>
          <w:szCs w:val="24"/>
          <w:lang w:eastAsia="zh-CN"/>
        </w:rPr>
        <w:t>报到时间：</w:t>
      </w:r>
      <w:r w:rsidRPr="0048453E">
        <w:rPr>
          <w:b/>
          <w:szCs w:val="24"/>
          <w:lang w:eastAsia="zh-CN"/>
        </w:rPr>
        <w:t>2018</w:t>
      </w:r>
      <w:r w:rsidRPr="0048453E">
        <w:rPr>
          <w:rFonts w:hAnsi="宋体"/>
          <w:b/>
          <w:szCs w:val="24"/>
          <w:lang w:eastAsia="zh-CN"/>
        </w:rPr>
        <w:t>年</w:t>
      </w:r>
      <w:r w:rsidRPr="0048453E">
        <w:rPr>
          <w:b/>
          <w:color w:val="000000"/>
          <w:szCs w:val="24"/>
          <w:lang w:eastAsia="zh-CN"/>
        </w:rPr>
        <w:t>10</w:t>
      </w:r>
      <w:r w:rsidRPr="0048453E">
        <w:rPr>
          <w:rFonts w:hAnsi="宋体"/>
          <w:b/>
          <w:color w:val="000000"/>
          <w:szCs w:val="24"/>
          <w:lang w:eastAsia="zh-CN"/>
        </w:rPr>
        <w:t>月</w:t>
      </w:r>
      <w:r w:rsidRPr="0048453E">
        <w:rPr>
          <w:b/>
          <w:color w:val="000000"/>
          <w:szCs w:val="24"/>
          <w:lang w:eastAsia="zh-CN"/>
        </w:rPr>
        <w:t>19</w:t>
      </w:r>
      <w:r w:rsidRPr="0048453E">
        <w:rPr>
          <w:rFonts w:hAnsi="宋体"/>
          <w:b/>
          <w:color w:val="000000"/>
          <w:szCs w:val="24"/>
          <w:lang w:eastAsia="zh-CN"/>
        </w:rPr>
        <w:t>日</w:t>
      </w:r>
      <w:r w:rsidRPr="0048453E">
        <w:rPr>
          <w:rFonts w:hAnsi="宋体" w:hint="eastAsia"/>
          <w:b/>
          <w:color w:val="000000"/>
          <w:szCs w:val="24"/>
          <w:lang w:eastAsia="zh-CN"/>
        </w:rPr>
        <w:t>9</w:t>
      </w:r>
      <w:r w:rsidRPr="0048453E">
        <w:rPr>
          <w:rFonts w:hAnsi="宋体"/>
          <w:b/>
          <w:color w:val="000000"/>
          <w:szCs w:val="24"/>
          <w:lang w:eastAsia="zh-CN"/>
        </w:rPr>
        <w:t>：</w:t>
      </w:r>
      <w:r w:rsidRPr="0048453E">
        <w:rPr>
          <w:b/>
          <w:color w:val="000000"/>
          <w:szCs w:val="24"/>
          <w:lang w:eastAsia="zh-CN"/>
        </w:rPr>
        <w:t>00—14</w:t>
      </w:r>
      <w:r w:rsidRPr="0048453E">
        <w:rPr>
          <w:rFonts w:hAnsi="宋体"/>
          <w:b/>
          <w:color w:val="000000"/>
          <w:szCs w:val="24"/>
          <w:lang w:eastAsia="zh-CN"/>
        </w:rPr>
        <w:t>：</w:t>
      </w:r>
      <w:r w:rsidRPr="0048453E">
        <w:rPr>
          <w:b/>
          <w:color w:val="000000"/>
          <w:szCs w:val="24"/>
          <w:lang w:eastAsia="zh-CN"/>
        </w:rPr>
        <w:t>00</w:t>
      </w:r>
      <w:r w:rsidRPr="0048453E">
        <w:rPr>
          <w:rFonts w:hAnsi="宋体"/>
          <w:b/>
          <w:color w:val="000000"/>
          <w:szCs w:val="24"/>
          <w:lang w:eastAsia="zh-CN"/>
        </w:rPr>
        <w:t>，下午</w:t>
      </w:r>
      <w:r w:rsidRPr="0048453E">
        <w:rPr>
          <w:b/>
          <w:color w:val="000000"/>
          <w:szCs w:val="24"/>
          <w:lang w:eastAsia="zh-CN"/>
        </w:rPr>
        <w:t>15</w:t>
      </w:r>
      <w:r w:rsidRPr="0048453E">
        <w:rPr>
          <w:rFonts w:hAnsi="宋体"/>
          <w:b/>
          <w:color w:val="000000"/>
          <w:szCs w:val="24"/>
          <w:lang w:eastAsia="zh-CN"/>
        </w:rPr>
        <w:t>：</w:t>
      </w:r>
      <w:r w:rsidRPr="0048453E">
        <w:rPr>
          <w:b/>
          <w:color w:val="000000"/>
          <w:szCs w:val="24"/>
          <w:lang w:eastAsia="zh-CN"/>
        </w:rPr>
        <w:t>00</w:t>
      </w:r>
      <w:r w:rsidRPr="0048453E">
        <w:rPr>
          <w:rFonts w:hAnsi="宋体"/>
          <w:b/>
          <w:color w:val="000000"/>
          <w:szCs w:val="24"/>
          <w:lang w:eastAsia="zh-CN"/>
        </w:rPr>
        <w:t>开幕式，试机。</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比赛费用：</w:t>
      </w:r>
      <w:r w:rsidRPr="0048453E">
        <w:rPr>
          <w:rFonts w:hAnsi="宋体"/>
          <w:szCs w:val="24"/>
          <w:lang w:eastAsia="zh-CN"/>
        </w:rPr>
        <w:t>本次大赛不收取参赛费。各学校参加复赛选手及领队的交通费和食宿费由派出学校承担。</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lastRenderedPageBreak/>
        <w:t>比赛题目：</w:t>
      </w:r>
      <w:r w:rsidRPr="0048453E">
        <w:rPr>
          <w:rFonts w:hAnsi="宋体"/>
          <w:szCs w:val="24"/>
          <w:lang w:eastAsia="zh-CN"/>
        </w:rPr>
        <w:t>由</w:t>
      </w:r>
      <w:r w:rsidRPr="0048453E">
        <w:rPr>
          <w:b/>
          <w:szCs w:val="24"/>
          <w:lang w:eastAsia="zh-CN"/>
        </w:rPr>
        <w:t>“</w:t>
      </w:r>
      <w:r w:rsidRPr="0048453E">
        <w:rPr>
          <w:rFonts w:hAnsi="宋体"/>
          <w:b/>
          <w:szCs w:val="24"/>
          <w:lang w:eastAsia="zh-CN"/>
        </w:rPr>
        <w:t>外研社杯</w:t>
      </w:r>
      <w:r w:rsidRPr="0048453E">
        <w:rPr>
          <w:b/>
          <w:szCs w:val="24"/>
          <w:lang w:eastAsia="zh-CN"/>
        </w:rPr>
        <w:t>”</w:t>
      </w:r>
      <w:r w:rsidRPr="0048453E">
        <w:rPr>
          <w:rFonts w:hAnsi="宋体"/>
          <w:b/>
          <w:szCs w:val="24"/>
          <w:lang w:eastAsia="zh-CN"/>
        </w:rPr>
        <w:t>全国英语写作大赛</w:t>
      </w:r>
      <w:r w:rsidRPr="0048453E">
        <w:rPr>
          <w:rFonts w:hAnsi="宋体"/>
          <w:szCs w:val="24"/>
          <w:lang w:eastAsia="zh-CN"/>
        </w:rPr>
        <w:t>组委会拟定，由专人送到复赛地点，比赛开始时当场公布。比赛题目在比赛前严格保密。复赛赛题为议论文写作</w:t>
      </w:r>
      <w:r w:rsidRPr="0048453E">
        <w:rPr>
          <w:szCs w:val="24"/>
          <w:lang w:eastAsia="zh-CN"/>
        </w:rPr>
        <w:t>1</w:t>
      </w:r>
      <w:r w:rsidRPr="0048453E">
        <w:rPr>
          <w:rFonts w:hAnsi="宋体"/>
          <w:szCs w:val="24"/>
          <w:lang w:eastAsia="zh-CN"/>
        </w:rPr>
        <w:t>篇（</w:t>
      </w:r>
      <w:r w:rsidRPr="0048453E">
        <w:rPr>
          <w:szCs w:val="24"/>
          <w:lang w:eastAsia="zh-CN"/>
        </w:rPr>
        <w:t>500</w:t>
      </w:r>
      <w:r w:rsidRPr="0048453E">
        <w:rPr>
          <w:rFonts w:hAnsi="宋体"/>
          <w:szCs w:val="24"/>
          <w:lang w:eastAsia="zh-CN"/>
        </w:rPr>
        <w:t>词左右）、说明文</w:t>
      </w:r>
      <w:r w:rsidRPr="0048453E">
        <w:rPr>
          <w:szCs w:val="24"/>
          <w:lang w:eastAsia="zh-CN"/>
        </w:rPr>
        <w:t>/</w:t>
      </w:r>
      <w:r w:rsidRPr="0048453E">
        <w:rPr>
          <w:rFonts w:hAnsi="宋体"/>
          <w:szCs w:val="24"/>
          <w:lang w:eastAsia="zh-CN"/>
        </w:rPr>
        <w:t>应用文写作</w:t>
      </w:r>
      <w:r w:rsidRPr="0048453E">
        <w:rPr>
          <w:szCs w:val="24"/>
          <w:lang w:eastAsia="zh-CN"/>
        </w:rPr>
        <w:t>1</w:t>
      </w:r>
      <w:r w:rsidRPr="0048453E">
        <w:rPr>
          <w:rFonts w:hAnsi="宋体"/>
          <w:szCs w:val="24"/>
          <w:lang w:eastAsia="zh-CN"/>
        </w:rPr>
        <w:t>篇（</w:t>
      </w:r>
      <w:r w:rsidRPr="0048453E">
        <w:rPr>
          <w:szCs w:val="24"/>
          <w:lang w:eastAsia="zh-CN"/>
        </w:rPr>
        <w:t>300—500</w:t>
      </w:r>
      <w:r w:rsidRPr="0048453E">
        <w:rPr>
          <w:rFonts w:hAnsi="宋体"/>
          <w:szCs w:val="24"/>
          <w:lang w:eastAsia="zh-CN"/>
        </w:rPr>
        <w:t>词），写作时间共</w:t>
      </w:r>
      <w:r w:rsidRPr="0048453E">
        <w:rPr>
          <w:szCs w:val="24"/>
          <w:lang w:eastAsia="zh-CN"/>
        </w:rPr>
        <w:t>120</w:t>
      </w:r>
      <w:r w:rsidRPr="0048453E">
        <w:rPr>
          <w:rFonts w:hAnsi="宋体"/>
          <w:szCs w:val="24"/>
          <w:lang w:eastAsia="zh-CN"/>
        </w:rPr>
        <w:t>分钟。</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比赛方式：</w:t>
      </w:r>
      <w:r w:rsidRPr="0048453E">
        <w:rPr>
          <w:rFonts w:hAnsi="宋体"/>
          <w:szCs w:val="24"/>
          <w:lang w:eastAsia="zh-CN"/>
        </w:rPr>
        <w:t>登录</w:t>
      </w:r>
      <w:r w:rsidRPr="0048453E">
        <w:rPr>
          <w:rFonts w:hint="eastAsia"/>
          <w:szCs w:val="24"/>
          <w:lang w:eastAsia="zh-CN"/>
        </w:rPr>
        <w:t>“</w:t>
      </w:r>
      <w:proofErr w:type="spellStart"/>
      <w:r w:rsidRPr="0048453E">
        <w:rPr>
          <w:szCs w:val="24"/>
          <w:lang w:eastAsia="zh-CN"/>
        </w:rPr>
        <w:t>iTEST</w:t>
      </w:r>
      <w:proofErr w:type="spellEnd"/>
      <w:r w:rsidRPr="0048453E">
        <w:rPr>
          <w:rFonts w:hAnsi="宋体"/>
          <w:szCs w:val="24"/>
          <w:lang w:eastAsia="zh-CN"/>
        </w:rPr>
        <w:t>大学外语测试与训练系统</w:t>
      </w:r>
      <w:r w:rsidRPr="0048453E">
        <w:rPr>
          <w:rFonts w:hint="eastAsia"/>
          <w:szCs w:val="24"/>
          <w:lang w:eastAsia="zh-CN"/>
        </w:rPr>
        <w:t>”</w:t>
      </w:r>
      <w:r w:rsidRPr="0048453E">
        <w:rPr>
          <w:rFonts w:hAnsi="宋体"/>
          <w:szCs w:val="24"/>
          <w:lang w:eastAsia="zh-CN"/>
        </w:rPr>
        <w:t>现场写作，使用大赛专用评阅系统</w:t>
      </w:r>
      <w:r w:rsidRPr="0048453E">
        <w:rPr>
          <w:szCs w:val="24"/>
          <w:lang w:eastAsia="zh-CN"/>
        </w:rPr>
        <w:t xml:space="preserve"> </w:t>
      </w:r>
      <w:r w:rsidRPr="0048453E">
        <w:rPr>
          <w:rFonts w:hint="eastAsia"/>
          <w:szCs w:val="24"/>
          <w:lang w:eastAsia="zh-CN"/>
        </w:rPr>
        <w:t>“</w:t>
      </w:r>
      <w:proofErr w:type="spellStart"/>
      <w:r w:rsidRPr="0048453E">
        <w:rPr>
          <w:szCs w:val="24"/>
          <w:lang w:eastAsia="zh-CN"/>
        </w:rPr>
        <w:t>iWrite</w:t>
      </w:r>
      <w:proofErr w:type="spellEnd"/>
      <w:r w:rsidRPr="0048453E">
        <w:rPr>
          <w:rFonts w:hAnsi="宋体"/>
          <w:szCs w:val="24"/>
          <w:lang w:eastAsia="zh-CN"/>
        </w:rPr>
        <w:t>大学英语写作教学与评阅系统</w:t>
      </w:r>
      <w:r w:rsidRPr="0048453E">
        <w:rPr>
          <w:rFonts w:hint="eastAsia"/>
          <w:szCs w:val="24"/>
          <w:lang w:eastAsia="zh-CN"/>
        </w:rPr>
        <w:t>”</w:t>
      </w:r>
      <w:r w:rsidRPr="0048453E">
        <w:rPr>
          <w:rFonts w:hAnsi="宋体"/>
          <w:szCs w:val="24"/>
          <w:lang w:eastAsia="zh-CN"/>
        </w:rPr>
        <w:t>进行机评支持。比赛不允许携带电子设备，不允许使用网络。</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评委组成：</w:t>
      </w:r>
      <w:r w:rsidRPr="0048453E">
        <w:rPr>
          <w:rFonts w:hAnsi="宋体"/>
          <w:szCs w:val="24"/>
          <w:lang w:eastAsia="zh-CN"/>
        </w:rPr>
        <w:t>评委人数不少于</w:t>
      </w:r>
      <w:r w:rsidRPr="0048453E">
        <w:rPr>
          <w:szCs w:val="24"/>
          <w:lang w:eastAsia="zh-CN"/>
        </w:rPr>
        <w:t>5</w:t>
      </w:r>
      <w:r w:rsidRPr="0048453E">
        <w:rPr>
          <w:rFonts w:hAnsi="宋体"/>
          <w:szCs w:val="24"/>
          <w:lang w:eastAsia="zh-CN"/>
        </w:rPr>
        <w:t>人，评委须具有副教授以上职称，有英语写作教学经验。每所学校（含复赛承办学校）只能有一人担任评委。</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评分方式：</w:t>
      </w:r>
      <w:r w:rsidRPr="0048453E">
        <w:rPr>
          <w:rFonts w:hAnsi="宋体"/>
          <w:szCs w:val="24"/>
          <w:lang w:eastAsia="zh-CN"/>
        </w:rPr>
        <w:t>写作系统评阅</w:t>
      </w:r>
      <w:r w:rsidRPr="0048453E">
        <w:rPr>
          <w:szCs w:val="24"/>
          <w:lang w:eastAsia="zh-CN"/>
        </w:rPr>
        <w:t>+</w:t>
      </w:r>
      <w:r w:rsidRPr="0048453E">
        <w:rPr>
          <w:rFonts w:hAnsi="宋体"/>
          <w:szCs w:val="24"/>
          <w:lang w:eastAsia="zh-CN"/>
        </w:rPr>
        <w:t>人工评阅。两篇作文分数相加得出每位选手总分。省组委会将于比赛当日将所有复赛作品（电子版）提交全国大赛组委会，并于比赛结束两日内将复赛成绩单和入围决赛的选手名单提交全国大赛组委会。全国大赛组委会将对复赛成绩进行复核，并在大赛官方网站公布决赛选手名单。</w:t>
      </w:r>
    </w:p>
    <w:p w:rsidR="00506415" w:rsidRPr="0048453E" w:rsidRDefault="00506415" w:rsidP="00506415">
      <w:pPr>
        <w:spacing w:after="0" w:line="360" w:lineRule="auto"/>
        <w:ind w:left="1129" w:hangingChars="511" w:hanging="1129"/>
        <w:rPr>
          <w:szCs w:val="24"/>
          <w:lang w:eastAsia="zh-CN"/>
        </w:rPr>
      </w:pPr>
      <w:r w:rsidRPr="0048453E">
        <w:rPr>
          <w:rFonts w:hAnsi="宋体"/>
          <w:b/>
          <w:szCs w:val="24"/>
          <w:lang w:eastAsia="zh-CN"/>
        </w:rPr>
        <w:t>评分标准：</w:t>
      </w:r>
      <w:r w:rsidRPr="0048453E">
        <w:rPr>
          <w:rFonts w:hAnsi="宋体"/>
          <w:szCs w:val="24"/>
          <w:lang w:eastAsia="zh-CN"/>
        </w:rPr>
        <w:t>评分标准须规范、公平、公正，可参考决赛评分标准。比赛前应召开评委会，讨论并贯彻评分标准。复赛组委会应保存原始评分记录，并接受选手和指导教师的查询。</w:t>
      </w:r>
    </w:p>
    <w:p w:rsidR="00506415" w:rsidRPr="0048453E" w:rsidRDefault="00506415" w:rsidP="00506415">
      <w:pPr>
        <w:spacing w:after="0" w:line="360" w:lineRule="auto"/>
        <w:rPr>
          <w:spacing w:val="-2"/>
          <w:szCs w:val="24"/>
          <w:lang w:eastAsia="zh-CN"/>
        </w:rPr>
      </w:pPr>
      <w:r w:rsidRPr="0048453E">
        <w:rPr>
          <w:rFonts w:hAnsi="宋体"/>
          <w:b/>
          <w:szCs w:val="24"/>
          <w:lang w:eastAsia="zh-CN"/>
        </w:rPr>
        <w:t>奖项设置：</w:t>
      </w:r>
      <w:r w:rsidRPr="0048453E">
        <w:rPr>
          <w:rFonts w:hAnsi="宋体"/>
          <w:szCs w:val="24"/>
          <w:lang w:eastAsia="zh-CN"/>
        </w:rPr>
        <w:t>复赛设置特等奖和一、二、三等奖，其中特等奖</w:t>
      </w:r>
      <w:r w:rsidRPr="0048453E">
        <w:rPr>
          <w:szCs w:val="24"/>
          <w:lang w:eastAsia="zh-CN"/>
        </w:rPr>
        <w:t>3</w:t>
      </w:r>
      <w:r w:rsidRPr="0048453E">
        <w:rPr>
          <w:rFonts w:hAnsi="宋体"/>
          <w:szCs w:val="24"/>
          <w:lang w:eastAsia="zh-CN"/>
        </w:rPr>
        <w:t>名（不分组别）。</w:t>
      </w:r>
      <w:r w:rsidRPr="0048453E">
        <w:rPr>
          <w:rFonts w:hAnsi="宋体"/>
          <w:b/>
          <w:szCs w:val="24"/>
          <w:lang w:eastAsia="zh-CN"/>
        </w:rPr>
        <w:t>特等奖获奖选手代表我省参加</w:t>
      </w:r>
      <w:r w:rsidRPr="0048453E">
        <w:rPr>
          <w:b/>
          <w:szCs w:val="24"/>
          <w:lang w:eastAsia="zh-CN"/>
        </w:rPr>
        <w:t>“</w:t>
      </w:r>
      <w:r w:rsidRPr="0048453E">
        <w:rPr>
          <w:rFonts w:hAnsi="宋体"/>
          <w:b/>
          <w:szCs w:val="24"/>
          <w:lang w:eastAsia="zh-CN"/>
        </w:rPr>
        <w:t>外研社杯</w:t>
      </w:r>
      <w:r w:rsidRPr="0048453E">
        <w:rPr>
          <w:b/>
          <w:szCs w:val="24"/>
          <w:lang w:eastAsia="zh-CN"/>
        </w:rPr>
        <w:t>”</w:t>
      </w:r>
      <w:r w:rsidRPr="0048453E">
        <w:rPr>
          <w:rFonts w:hAnsi="宋体"/>
          <w:b/>
          <w:szCs w:val="24"/>
          <w:lang w:eastAsia="zh-CN"/>
        </w:rPr>
        <w:t>全国英语写作大赛决赛。</w:t>
      </w:r>
      <w:r w:rsidRPr="0048453E">
        <w:rPr>
          <w:rFonts w:hAnsi="宋体"/>
          <w:szCs w:val="24"/>
          <w:lang w:eastAsia="zh-CN"/>
        </w:rPr>
        <w:t>获奖的选手由河北省教育厅、河北省高等学校外语教学指导委员会、河北省高</w:t>
      </w:r>
      <w:r w:rsidRPr="0048453E">
        <w:rPr>
          <w:rFonts w:hAnsi="宋体" w:hint="eastAsia"/>
          <w:szCs w:val="24"/>
          <w:lang w:eastAsia="zh-CN"/>
        </w:rPr>
        <w:t>等学</w:t>
      </w:r>
      <w:r w:rsidRPr="0048453E">
        <w:rPr>
          <w:rFonts w:hAnsi="宋体"/>
          <w:szCs w:val="24"/>
          <w:lang w:eastAsia="zh-CN"/>
        </w:rPr>
        <w:t>校外语教学研究会联合颁发获奖证书。获特等奖、一等奖和二等奖选手的指导教师由河北省教育厅、河北省高等学校外语教学指导委员会和河北省高</w:t>
      </w:r>
      <w:r w:rsidRPr="0048453E">
        <w:rPr>
          <w:rFonts w:hAnsi="宋体" w:hint="eastAsia"/>
          <w:szCs w:val="24"/>
          <w:lang w:eastAsia="zh-CN"/>
        </w:rPr>
        <w:t>等学</w:t>
      </w:r>
      <w:r w:rsidRPr="0048453E">
        <w:rPr>
          <w:rFonts w:hAnsi="宋体"/>
          <w:szCs w:val="24"/>
          <w:lang w:eastAsia="zh-CN"/>
        </w:rPr>
        <w:t>校外语教学研究会联合颁发相应级别的证书，但不颁发奖品。获奖人数按实际参加复赛总人数的一定比例确定，一等奖人数为复赛总人数的</w:t>
      </w:r>
      <w:r w:rsidRPr="0048453E">
        <w:rPr>
          <w:szCs w:val="24"/>
          <w:lang w:eastAsia="zh-CN"/>
        </w:rPr>
        <w:t>10</w:t>
      </w:r>
      <w:r w:rsidRPr="0048453E">
        <w:rPr>
          <w:rFonts w:hAnsi="宋体"/>
          <w:szCs w:val="24"/>
          <w:lang w:eastAsia="zh-CN"/>
        </w:rPr>
        <w:t>％，二等奖为</w:t>
      </w:r>
      <w:r w:rsidRPr="0048453E">
        <w:rPr>
          <w:szCs w:val="24"/>
          <w:lang w:eastAsia="zh-CN"/>
        </w:rPr>
        <w:t>20</w:t>
      </w:r>
      <w:r w:rsidRPr="0048453E">
        <w:rPr>
          <w:rFonts w:hAnsi="宋体"/>
          <w:szCs w:val="24"/>
          <w:lang w:eastAsia="zh-CN"/>
        </w:rPr>
        <w:t>％，其余为三等奖。河北省教育厅将与河北省高等学校外语教学指导委员会和河北省高</w:t>
      </w:r>
      <w:r w:rsidRPr="0048453E">
        <w:rPr>
          <w:rFonts w:hAnsi="宋体" w:hint="eastAsia"/>
          <w:szCs w:val="24"/>
          <w:lang w:eastAsia="zh-CN"/>
        </w:rPr>
        <w:t>等学</w:t>
      </w:r>
      <w:r w:rsidRPr="0048453E">
        <w:rPr>
          <w:rFonts w:hAnsi="宋体"/>
          <w:szCs w:val="24"/>
          <w:lang w:eastAsia="zh-CN"/>
        </w:rPr>
        <w:t>校外语教学研究会联合颁发优秀组织奖和组织奖奖状，以激励各院校认真组织、积极参与、争先贡献。</w:t>
      </w:r>
      <w:r w:rsidRPr="0048453E">
        <w:rPr>
          <w:rFonts w:hAnsi="宋体"/>
          <w:spacing w:val="-2"/>
          <w:szCs w:val="24"/>
          <w:lang w:eastAsia="zh-CN"/>
        </w:rPr>
        <w:t>所有获奖选手都将获得由大赛组委会颁发的获奖证书。获奖选手的指导教师相应获得指导教师特等奖和指导教师一、二、三等奖。</w:t>
      </w:r>
    </w:p>
    <w:p w:rsidR="00506415" w:rsidRPr="00506415" w:rsidRDefault="00506415" w:rsidP="00A977BC">
      <w:pPr>
        <w:rPr>
          <w:lang w:eastAsia="zh-CN"/>
        </w:rPr>
      </w:pPr>
    </w:p>
    <w:sectPr w:rsidR="00506415" w:rsidRPr="00506415" w:rsidSect="005006FA">
      <w:footerReference w:type="default" r:id="rId7"/>
      <w:pgSz w:w="11906" w:h="16838"/>
      <w:pgMar w:top="1276" w:right="1080" w:bottom="1135"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96" w:rsidRDefault="00567D96" w:rsidP="00567D96">
      <w:pPr>
        <w:spacing w:after="0" w:line="240" w:lineRule="auto"/>
      </w:pPr>
      <w:r>
        <w:separator/>
      </w:r>
    </w:p>
  </w:endnote>
  <w:endnote w:type="continuationSeparator" w:id="0">
    <w:p w:rsidR="00567D96" w:rsidRDefault="00567D96" w:rsidP="00567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9547"/>
      <w:docPartObj>
        <w:docPartGallery w:val="Page Numbers (Bottom of Page)"/>
        <w:docPartUnique/>
      </w:docPartObj>
    </w:sdtPr>
    <w:sdtContent>
      <w:p w:rsidR="00567D96" w:rsidRDefault="00D072C2">
        <w:pPr>
          <w:pStyle w:val="af2"/>
          <w:jc w:val="center"/>
        </w:pPr>
        <w:fldSimple w:instr=" PAGE   \* MERGEFORMAT ">
          <w:r w:rsidR="005006FA" w:rsidRPr="005006FA">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96" w:rsidRDefault="00567D96" w:rsidP="00567D96">
      <w:pPr>
        <w:spacing w:after="0" w:line="240" w:lineRule="auto"/>
      </w:pPr>
      <w:r>
        <w:separator/>
      </w:r>
    </w:p>
  </w:footnote>
  <w:footnote w:type="continuationSeparator" w:id="0">
    <w:p w:rsidR="00567D96" w:rsidRDefault="00567D96" w:rsidP="00567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4B80"/>
    <w:multiLevelType w:val="multilevel"/>
    <w:tmpl w:val="13B54B80"/>
    <w:lvl w:ilvl="0">
      <w:start w:val="2"/>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7BC"/>
    <w:rsid w:val="0009675E"/>
    <w:rsid w:val="005006FA"/>
    <w:rsid w:val="00506415"/>
    <w:rsid w:val="00567D96"/>
    <w:rsid w:val="005772F4"/>
    <w:rsid w:val="005E25B5"/>
    <w:rsid w:val="00677635"/>
    <w:rsid w:val="00831511"/>
    <w:rsid w:val="0085292E"/>
    <w:rsid w:val="008F2B97"/>
    <w:rsid w:val="009324AC"/>
    <w:rsid w:val="00A977BC"/>
    <w:rsid w:val="00AB728E"/>
    <w:rsid w:val="00C3658C"/>
    <w:rsid w:val="00D072C2"/>
    <w:rsid w:val="00FC5387"/>
    <w:rsid w:val="00FE0FA9"/>
    <w:rsid w:val="00FF0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8C"/>
  </w:style>
  <w:style w:type="paragraph" w:styleId="1">
    <w:name w:val="heading 1"/>
    <w:basedOn w:val="a"/>
    <w:next w:val="a"/>
    <w:link w:val="1Char"/>
    <w:uiPriority w:val="9"/>
    <w:qFormat/>
    <w:rsid w:val="00C3658C"/>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C3658C"/>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C3658C"/>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C3658C"/>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C3658C"/>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C365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C3658C"/>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C3658C"/>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C3658C"/>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658C"/>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C3658C"/>
    <w:rPr>
      <w:rFonts w:asciiTheme="majorHAnsi" w:eastAsiaTheme="majorEastAsia" w:hAnsiTheme="majorHAnsi" w:cstheme="majorBidi"/>
      <w:b/>
      <w:bCs/>
      <w:sz w:val="26"/>
      <w:szCs w:val="26"/>
    </w:rPr>
  </w:style>
  <w:style w:type="character" w:customStyle="1" w:styleId="3Char">
    <w:name w:val="标题 3 Char"/>
    <w:basedOn w:val="a0"/>
    <w:link w:val="3"/>
    <w:uiPriority w:val="9"/>
    <w:rsid w:val="00C3658C"/>
    <w:rPr>
      <w:rFonts w:asciiTheme="majorHAnsi" w:eastAsiaTheme="majorEastAsia" w:hAnsiTheme="majorHAnsi" w:cstheme="majorBidi"/>
      <w:b/>
      <w:bCs/>
    </w:rPr>
  </w:style>
  <w:style w:type="character" w:customStyle="1" w:styleId="4Char">
    <w:name w:val="标题 4 Char"/>
    <w:basedOn w:val="a0"/>
    <w:link w:val="4"/>
    <w:uiPriority w:val="9"/>
    <w:semiHidden/>
    <w:rsid w:val="00C3658C"/>
    <w:rPr>
      <w:rFonts w:asciiTheme="majorHAnsi" w:eastAsiaTheme="majorEastAsia" w:hAnsiTheme="majorHAnsi" w:cstheme="majorBidi"/>
      <w:b/>
      <w:bCs/>
      <w:i/>
      <w:iCs/>
    </w:rPr>
  </w:style>
  <w:style w:type="character" w:customStyle="1" w:styleId="5Char">
    <w:name w:val="标题 5 Char"/>
    <w:basedOn w:val="a0"/>
    <w:link w:val="5"/>
    <w:uiPriority w:val="9"/>
    <w:semiHidden/>
    <w:rsid w:val="00C3658C"/>
    <w:rPr>
      <w:rFonts w:asciiTheme="majorHAnsi" w:eastAsiaTheme="majorEastAsia" w:hAnsiTheme="majorHAnsi" w:cstheme="majorBidi"/>
      <w:b/>
      <w:bCs/>
      <w:color w:val="7F7F7F" w:themeColor="text1" w:themeTint="80"/>
    </w:rPr>
  </w:style>
  <w:style w:type="character" w:customStyle="1" w:styleId="6Char">
    <w:name w:val="标题 6 Char"/>
    <w:basedOn w:val="a0"/>
    <w:link w:val="6"/>
    <w:uiPriority w:val="9"/>
    <w:semiHidden/>
    <w:rsid w:val="00C3658C"/>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C3658C"/>
    <w:rPr>
      <w:rFonts w:asciiTheme="majorHAnsi" w:eastAsiaTheme="majorEastAsia" w:hAnsiTheme="majorHAnsi" w:cstheme="majorBidi"/>
      <w:i/>
      <w:iCs/>
    </w:rPr>
  </w:style>
  <w:style w:type="character" w:customStyle="1" w:styleId="8Char">
    <w:name w:val="标题 8 Char"/>
    <w:basedOn w:val="a0"/>
    <w:link w:val="8"/>
    <w:uiPriority w:val="9"/>
    <w:semiHidden/>
    <w:rsid w:val="00C3658C"/>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C3658C"/>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C365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标题 Char"/>
    <w:basedOn w:val="a0"/>
    <w:link w:val="a3"/>
    <w:uiPriority w:val="10"/>
    <w:rsid w:val="00C3658C"/>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C3658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0"/>
    <w:link w:val="a4"/>
    <w:uiPriority w:val="11"/>
    <w:rsid w:val="00C3658C"/>
    <w:rPr>
      <w:rFonts w:asciiTheme="majorHAnsi" w:eastAsiaTheme="majorEastAsia" w:hAnsiTheme="majorHAnsi" w:cstheme="majorBidi"/>
      <w:i/>
      <w:iCs/>
      <w:spacing w:val="13"/>
      <w:sz w:val="24"/>
      <w:szCs w:val="24"/>
    </w:rPr>
  </w:style>
  <w:style w:type="character" w:styleId="a5">
    <w:name w:val="Strong"/>
    <w:uiPriority w:val="22"/>
    <w:qFormat/>
    <w:rsid w:val="00C3658C"/>
    <w:rPr>
      <w:b/>
      <w:bCs/>
    </w:rPr>
  </w:style>
  <w:style w:type="character" w:styleId="a6">
    <w:name w:val="Emphasis"/>
    <w:uiPriority w:val="20"/>
    <w:qFormat/>
    <w:rsid w:val="00C3658C"/>
    <w:rPr>
      <w:b/>
      <w:bCs/>
      <w:i/>
      <w:iCs/>
      <w:spacing w:val="10"/>
      <w:bdr w:val="none" w:sz="0" w:space="0" w:color="auto"/>
      <w:shd w:val="clear" w:color="auto" w:fill="auto"/>
    </w:rPr>
  </w:style>
  <w:style w:type="paragraph" w:styleId="a7">
    <w:name w:val="No Spacing"/>
    <w:basedOn w:val="a"/>
    <w:uiPriority w:val="1"/>
    <w:qFormat/>
    <w:rsid w:val="00C3658C"/>
    <w:pPr>
      <w:spacing w:after="0" w:line="240" w:lineRule="auto"/>
    </w:pPr>
  </w:style>
  <w:style w:type="paragraph" w:styleId="a8">
    <w:name w:val="List Paragraph"/>
    <w:basedOn w:val="a"/>
    <w:uiPriority w:val="34"/>
    <w:qFormat/>
    <w:rsid w:val="00C3658C"/>
    <w:pPr>
      <w:ind w:left="720"/>
      <w:contextualSpacing/>
    </w:pPr>
  </w:style>
  <w:style w:type="paragraph" w:styleId="a9">
    <w:name w:val="Quote"/>
    <w:basedOn w:val="a"/>
    <w:next w:val="a"/>
    <w:link w:val="Char1"/>
    <w:uiPriority w:val="29"/>
    <w:qFormat/>
    <w:rsid w:val="00C3658C"/>
    <w:pPr>
      <w:spacing w:before="200" w:after="0"/>
      <w:ind w:left="360" w:right="360"/>
    </w:pPr>
    <w:rPr>
      <w:i/>
      <w:iCs/>
    </w:rPr>
  </w:style>
  <w:style w:type="character" w:customStyle="1" w:styleId="Char1">
    <w:name w:val="引用 Char"/>
    <w:basedOn w:val="a0"/>
    <w:link w:val="a9"/>
    <w:uiPriority w:val="29"/>
    <w:rsid w:val="00C3658C"/>
    <w:rPr>
      <w:i/>
      <w:iCs/>
    </w:rPr>
  </w:style>
  <w:style w:type="paragraph" w:styleId="aa">
    <w:name w:val="Intense Quote"/>
    <w:basedOn w:val="a"/>
    <w:next w:val="a"/>
    <w:link w:val="Char2"/>
    <w:uiPriority w:val="30"/>
    <w:qFormat/>
    <w:rsid w:val="00C3658C"/>
    <w:pPr>
      <w:pBdr>
        <w:bottom w:val="single" w:sz="4" w:space="1" w:color="auto"/>
      </w:pBdr>
      <w:spacing w:before="200" w:after="280"/>
      <w:ind w:left="1008" w:right="1152"/>
      <w:jc w:val="both"/>
    </w:pPr>
    <w:rPr>
      <w:b/>
      <w:bCs/>
      <w:i/>
      <w:iCs/>
    </w:rPr>
  </w:style>
  <w:style w:type="character" w:customStyle="1" w:styleId="Char2">
    <w:name w:val="明显引用 Char"/>
    <w:basedOn w:val="a0"/>
    <w:link w:val="aa"/>
    <w:uiPriority w:val="30"/>
    <w:rsid w:val="00C3658C"/>
    <w:rPr>
      <w:b/>
      <w:bCs/>
      <w:i/>
      <w:iCs/>
    </w:rPr>
  </w:style>
  <w:style w:type="character" w:styleId="ab">
    <w:name w:val="Subtle Emphasis"/>
    <w:uiPriority w:val="19"/>
    <w:qFormat/>
    <w:rsid w:val="00C3658C"/>
    <w:rPr>
      <w:i/>
      <w:iCs/>
    </w:rPr>
  </w:style>
  <w:style w:type="character" w:styleId="ac">
    <w:name w:val="Intense Emphasis"/>
    <w:uiPriority w:val="21"/>
    <w:qFormat/>
    <w:rsid w:val="00C3658C"/>
    <w:rPr>
      <w:b/>
      <w:bCs/>
    </w:rPr>
  </w:style>
  <w:style w:type="character" w:styleId="ad">
    <w:name w:val="Subtle Reference"/>
    <w:uiPriority w:val="31"/>
    <w:qFormat/>
    <w:rsid w:val="00C3658C"/>
    <w:rPr>
      <w:smallCaps/>
    </w:rPr>
  </w:style>
  <w:style w:type="character" w:styleId="ae">
    <w:name w:val="Intense Reference"/>
    <w:uiPriority w:val="32"/>
    <w:qFormat/>
    <w:rsid w:val="00C3658C"/>
    <w:rPr>
      <w:smallCaps/>
      <w:spacing w:val="5"/>
      <w:u w:val="single"/>
    </w:rPr>
  </w:style>
  <w:style w:type="character" w:styleId="af">
    <w:name w:val="Book Title"/>
    <w:uiPriority w:val="33"/>
    <w:qFormat/>
    <w:rsid w:val="00C3658C"/>
    <w:rPr>
      <w:i/>
      <w:iCs/>
      <w:smallCaps/>
      <w:spacing w:val="5"/>
    </w:rPr>
  </w:style>
  <w:style w:type="paragraph" w:styleId="TOC">
    <w:name w:val="TOC Heading"/>
    <w:basedOn w:val="1"/>
    <w:next w:val="a"/>
    <w:uiPriority w:val="39"/>
    <w:semiHidden/>
    <w:unhideWhenUsed/>
    <w:qFormat/>
    <w:rsid w:val="00C3658C"/>
    <w:pPr>
      <w:outlineLvl w:val="9"/>
    </w:pPr>
  </w:style>
  <w:style w:type="character" w:styleId="af0">
    <w:name w:val="Hyperlink"/>
    <w:rsid w:val="00506415"/>
    <w:rPr>
      <w:color w:val="0000FF"/>
      <w:u w:val="single"/>
    </w:rPr>
  </w:style>
  <w:style w:type="paragraph" w:styleId="af1">
    <w:name w:val="header"/>
    <w:basedOn w:val="a"/>
    <w:link w:val="Char3"/>
    <w:uiPriority w:val="99"/>
    <w:semiHidden/>
    <w:unhideWhenUsed/>
    <w:rsid w:val="00567D9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rsid w:val="00567D96"/>
    <w:rPr>
      <w:sz w:val="18"/>
      <w:szCs w:val="18"/>
    </w:rPr>
  </w:style>
  <w:style w:type="paragraph" w:styleId="af2">
    <w:name w:val="footer"/>
    <w:basedOn w:val="a"/>
    <w:link w:val="Char4"/>
    <w:uiPriority w:val="99"/>
    <w:unhideWhenUsed/>
    <w:rsid w:val="00567D96"/>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rsid w:val="00567D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 lee</dc:creator>
  <cp:lastModifiedBy>kino lee</cp:lastModifiedBy>
  <cp:revision>14</cp:revision>
  <dcterms:created xsi:type="dcterms:W3CDTF">2018-08-31T15:11:00Z</dcterms:created>
  <dcterms:modified xsi:type="dcterms:W3CDTF">2018-08-31T15:46:00Z</dcterms:modified>
</cp:coreProperties>
</file>